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031F3" w:rsidR="00F7629D" w:rsidP="001031F3" w:rsidRDefault="001031F3" w14:paraId="48F4321D" w14:textId="0790B5CB">
      <w:pPr>
        <w:jc w:val="center"/>
        <w:rPr>
          <w:b/>
          <w:bCs/>
          <w:sz w:val="24"/>
          <w:szCs w:val="24"/>
        </w:rPr>
      </w:pPr>
      <w:r w:rsidRPr="001031F3">
        <w:rPr>
          <w:b/>
          <w:bCs/>
          <w:noProof/>
          <w:sz w:val="24"/>
          <w:szCs w:val="24"/>
        </w:rPr>
        <w:drawing>
          <wp:anchor distT="0" distB="0" distL="114300" distR="114300" simplePos="0" relativeHeight="251669504" behindDoc="0" locked="0" layoutInCell="1" allowOverlap="1" wp14:editId="19327203" wp14:anchorId="2A9305FC">
            <wp:simplePos x="0" y="0"/>
            <wp:positionH relativeFrom="margin">
              <wp:posOffset>-439420</wp:posOffset>
            </wp:positionH>
            <wp:positionV relativeFrom="paragraph">
              <wp:posOffset>-723265</wp:posOffset>
            </wp:positionV>
            <wp:extent cx="3524250" cy="622300"/>
            <wp:effectExtent l="0" t="0" r="0" b="6350"/>
            <wp:wrapNone/>
            <wp:docPr id="200532259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22592" name="Picture 1"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622300"/>
                    </a:xfrm>
                    <a:prstGeom prst="rect">
                      <a:avLst/>
                    </a:prstGeom>
                    <a:noFill/>
                  </pic:spPr>
                </pic:pic>
              </a:graphicData>
            </a:graphic>
            <wp14:sizeRelH relativeFrom="page">
              <wp14:pctWidth>0</wp14:pctWidth>
            </wp14:sizeRelH>
            <wp14:sizeRelV relativeFrom="page">
              <wp14:pctHeight>0</wp14:pctHeight>
            </wp14:sizeRelV>
          </wp:anchor>
        </w:drawing>
      </w:r>
      <w:r w:rsidRPr="001031F3">
        <w:rPr>
          <w:b/>
          <w:bCs/>
          <w:sz w:val="24"/>
          <w:szCs w:val="24"/>
        </w:rPr>
        <w:t>Bury Safeguarding Children Partnership</w:t>
      </w:r>
    </w:p>
    <w:p w:rsidRPr="001031F3" w:rsidR="00B866F3" w:rsidP="001031F3" w:rsidRDefault="001031F3" w14:paraId="5A6637D3" w14:textId="397E2990">
      <w:pPr>
        <w:pStyle w:val="BodyText"/>
        <w:jc w:val="center"/>
        <w:rPr>
          <w:b/>
          <w:bCs/>
        </w:rPr>
      </w:pPr>
      <w:r>
        <w:rPr>
          <w:b/>
          <w:bCs/>
        </w:rPr>
        <w:t>R</w:t>
      </w:r>
      <w:r w:rsidRPr="001031F3" w:rsidR="00755553">
        <w:rPr>
          <w:b/>
          <w:bCs/>
        </w:rPr>
        <w:t>esolving p</w:t>
      </w:r>
      <w:r w:rsidRPr="001031F3" w:rsidR="002A4257">
        <w:rPr>
          <w:b/>
          <w:bCs/>
        </w:rPr>
        <w:t xml:space="preserve">rofessional </w:t>
      </w:r>
      <w:r w:rsidRPr="001031F3" w:rsidR="00755553">
        <w:rPr>
          <w:b/>
          <w:bCs/>
        </w:rPr>
        <w:t>d</w:t>
      </w:r>
      <w:r w:rsidRPr="001031F3" w:rsidR="002A4257">
        <w:rPr>
          <w:b/>
          <w:bCs/>
        </w:rPr>
        <w:t>ifferences</w:t>
      </w:r>
      <w:r>
        <w:rPr>
          <w:b/>
          <w:bCs/>
        </w:rPr>
        <w:t xml:space="preserve"> / escalation p</w:t>
      </w:r>
      <w:r w:rsidR="005036E9">
        <w:rPr>
          <w:b/>
          <w:bCs/>
        </w:rPr>
        <w:t>rocedure</w:t>
      </w:r>
    </w:p>
    <w:p w:rsidR="001031F3" w:rsidP="001031F3" w:rsidRDefault="001031F3" w14:paraId="585138C6" w14:textId="77777777">
      <w:pPr>
        <w:pStyle w:val="BodyText"/>
        <w:spacing w:before="249" w:line="276" w:lineRule="auto"/>
        <w:ind w:left="960" w:right="700"/>
      </w:pPr>
      <w:r w:rsidRPr="001031F3">
        <w:t>When professionals are working together in the complex business of safeguarding children there will inevitably be occasions when there are professional differences of opinion. Constructive challenge is an important component in positive partnership working, but where differences of opinion cannot be resolved quickly and easily</w:t>
      </w:r>
      <w:r>
        <w:t xml:space="preserve">, </w:t>
      </w:r>
      <w:r w:rsidRPr="001031F3">
        <w:t xml:space="preserve">practitioners have a duty to take action to address professional disagreements in a way that is appropriate, timely and proportionate.  </w:t>
      </w:r>
    </w:p>
    <w:p w:rsidR="001031F3" w:rsidP="001031F3" w:rsidRDefault="001031F3" w14:paraId="6C43A5E8" w14:textId="62F6407B">
      <w:pPr>
        <w:pStyle w:val="BodyText"/>
        <w:spacing w:before="249" w:line="276" w:lineRule="auto"/>
        <w:ind w:left="960" w:right="700"/>
      </w:pPr>
      <w:r w:rsidRPr="001031F3">
        <w:t xml:space="preserve">Learning from </w:t>
      </w:r>
      <w:r>
        <w:t xml:space="preserve">rapid reviews and local child safeguarding practice reviews </w:t>
      </w:r>
      <w:r w:rsidRPr="001031F3">
        <w:t>highlights the importance of resolving professional differences of opinion to ensure that children</w:t>
      </w:r>
      <w:r>
        <w:t xml:space="preserve"> and </w:t>
      </w:r>
      <w:r w:rsidRPr="001031F3">
        <w:t>young people are not left at risk of harm.  If sufficiently serious, and when disagreements are not able to be resolved, it is important that they are escalated formally and recorded.</w:t>
      </w:r>
      <w:r>
        <w:t xml:space="preserve"> </w:t>
      </w:r>
      <w:r w:rsidRPr="001031F3">
        <w:t>This process sets out the steps to be taken to address professional differences of opinion when the issue relates to the safeguarding needs of a child</w:t>
      </w:r>
      <w:r>
        <w:t xml:space="preserve"> or </w:t>
      </w:r>
      <w:r w:rsidRPr="001031F3">
        <w:t xml:space="preserve">young person.  </w:t>
      </w:r>
    </w:p>
    <w:p w:rsidR="001031F3" w:rsidP="001031F3" w:rsidRDefault="001031F3" w14:paraId="724457D0" w14:textId="60ACAAD3">
      <w:pPr>
        <w:pStyle w:val="BodyText"/>
        <w:spacing w:before="249" w:line="276" w:lineRule="auto"/>
        <w:ind w:left="960" w:right="700"/>
      </w:pPr>
      <w:r w:rsidRPr="001031F3">
        <w:t>It should not be confused with the process to be followed for making a referral to Children's Social Care when there is a child protection concern.  A single agency may choose to escalate a professional disagreement with another agency or, if appropriate, more than one agency may choose to jointly escalate an issue.</w:t>
      </w:r>
    </w:p>
    <w:p w:rsidR="00B866F3" w:rsidRDefault="008A02BD" w14:paraId="0FD0A4FB" w14:textId="77777777">
      <w:pPr>
        <w:pStyle w:val="BodyText"/>
        <w:spacing w:before="200"/>
        <w:ind w:left="960"/>
      </w:pPr>
      <w:r>
        <w:t>Principles in practice:</w:t>
      </w:r>
    </w:p>
    <w:p w:rsidR="00B866F3" w:rsidP="001031F3" w:rsidRDefault="00B866F3" w14:paraId="5255EAA7" w14:textId="77777777">
      <w:pPr>
        <w:pStyle w:val="BodyText"/>
        <w:spacing w:before="10"/>
        <w:ind w:right="984"/>
        <w:rPr>
          <w:sz w:val="20"/>
        </w:rPr>
      </w:pPr>
    </w:p>
    <w:p w:rsidR="00B866F3" w:rsidP="001031F3" w:rsidRDefault="008A02BD" w14:paraId="4517EEB8" w14:textId="77777777">
      <w:pPr>
        <w:pStyle w:val="ListParagraph"/>
        <w:numPr>
          <w:ilvl w:val="0"/>
          <w:numId w:val="1"/>
        </w:numPr>
        <w:tabs>
          <w:tab w:val="left" w:pos="1680"/>
          <w:tab w:val="left" w:pos="1681"/>
        </w:tabs>
        <w:spacing w:before="0"/>
        <w:ind w:right="984"/>
        <w:rPr>
          <w:rFonts w:ascii="Symbol" w:hAnsi="Symbol"/>
          <w:sz w:val="24"/>
        </w:rPr>
      </w:pPr>
      <w:r>
        <w:rPr>
          <w:sz w:val="24"/>
        </w:rPr>
        <w:t>Challenge is positive and should always be focused on the desired outcome for the child and</w:t>
      </w:r>
      <w:r>
        <w:rPr>
          <w:spacing w:val="-8"/>
          <w:sz w:val="24"/>
        </w:rPr>
        <w:t xml:space="preserve"> </w:t>
      </w:r>
      <w:r>
        <w:rPr>
          <w:sz w:val="24"/>
        </w:rPr>
        <w:t>family.</w:t>
      </w:r>
    </w:p>
    <w:p w:rsidR="00B866F3" w:rsidP="001031F3" w:rsidRDefault="008A02BD" w14:paraId="422DF1D2" w14:textId="77777777">
      <w:pPr>
        <w:pStyle w:val="ListParagraph"/>
        <w:numPr>
          <w:ilvl w:val="0"/>
          <w:numId w:val="1"/>
        </w:numPr>
        <w:tabs>
          <w:tab w:val="left" w:pos="1680"/>
          <w:tab w:val="left" w:pos="1681"/>
        </w:tabs>
        <w:spacing w:before="120"/>
        <w:ind w:right="984"/>
        <w:rPr>
          <w:rFonts w:ascii="Symbol" w:hAnsi="Symbol"/>
          <w:sz w:val="24"/>
        </w:rPr>
      </w:pPr>
      <w:r>
        <w:rPr>
          <w:sz w:val="24"/>
        </w:rPr>
        <w:t>The safety and wellbeing of the child is always</w:t>
      </w:r>
      <w:r>
        <w:rPr>
          <w:spacing w:val="-7"/>
          <w:sz w:val="24"/>
        </w:rPr>
        <w:t xml:space="preserve"> </w:t>
      </w:r>
      <w:r>
        <w:rPr>
          <w:sz w:val="24"/>
        </w:rPr>
        <w:t>paramount.</w:t>
      </w:r>
    </w:p>
    <w:p w:rsidR="00B866F3" w:rsidP="001031F3" w:rsidRDefault="008A02BD" w14:paraId="77A2CB1F" w14:textId="08603AC7">
      <w:pPr>
        <w:pStyle w:val="ListParagraph"/>
        <w:numPr>
          <w:ilvl w:val="0"/>
          <w:numId w:val="1"/>
        </w:numPr>
        <w:tabs>
          <w:tab w:val="left" w:pos="1680"/>
          <w:tab w:val="left" w:pos="1681"/>
        </w:tabs>
        <w:spacing w:before="116"/>
        <w:ind w:right="984"/>
        <w:rPr>
          <w:rFonts w:ascii="Symbol" w:hAnsi="Symbol"/>
          <w:sz w:val="24"/>
        </w:rPr>
      </w:pPr>
      <w:r>
        <w:rPr>
          <w:sz w:val="24"/>
        </w:rPr>
        <w:t>It is the responsibility of each individual professional and agency to progress challenge if they are not in agreement with the outcome of any aspect of assessment, planning or intervention (any level of need and</w:t>
      </w:r>
      <w:r>
        <w:rPr>
          <w:spacing w:val="-17"/>
          <w:sz w:val="24"/>
        </w:rPr>
        <w:t xml:space="preserve"> </w:t>
      </w:r>
      <w:r>
        <w:rPr>
          <w:sz w:val="24"/>
        </w:rPr>
        <w:t>support)</w:t>
      </w:r>
      <w:r w:rsidR="001031F3">
        <w:rPr>
          <w:sz w:val="24"/>
        </w:rPr>
        <w:t>.</w:t>
      </w:r>
    </w:p>
    <w:p w:rsidR="00B866F3" w:rsidP="001031F3" w:rsidRDefault="008A02BD" w14:paraId="3B574931" w14:textId="77777777">
      <w:pPr>
        <w:pStyle w:val="ListParagraph"/>
        <w:numPr>
          <w:ilvl w:val="0"/>
          <w:numId w:val="1"/>
        </w:numPr>
        <w:tabs>
          <w:tab w:val="left" w:pos="1680"/>
          <w:tab w:val="left" w:pos="1681"/>
        </w:tabs>
        <w:ind w:right="984"/>
        <w:rPr>
          <w:rFonts w:ascii="Symbol" w:hAnsi="Symbol"/>
          <w:sz w:val="24"/>
        </w:rPr>
      </w:pPr>
      <w:r>
        <w:rPr>
          <w:sz w:val="24"/>
        </w:rPr>
        <w:t xml:space="preserve">Challenge should be </w:t>
      </w:r>
      <w:proofErr w:type="gramStart"/>
      <w:r>
        <w:rPr>
          <w:sz w:val="24"/>
        </w:rPr>
        <w:t>restorative</w:t>
      </w:r>
      <w:proofErr w:type="gramEnd"/>
      <w:r>
        <w:rPr>
          <w:sz w:val="24"/>
        </w:rPr>
        <w:t xml:space="preserve"> and relationship based. Language should therefore be respectful and where possible discussions with the relevant practitioners should take place</w:t>
      </w:r>
      <w:r>
        <w:rPr>
          <w:spacing w:val="-3"/>
          <w:sz w:val="24"/>
        </w:rPr>
        <w:t xml:space="preserve"> </w:t>
      </w:r>
      <w:r>
        <w:rPr>
          <w:sz w:val="24"/>
        </w:rPr>
        <w:t>first.</w:t>
      </w:r>
    </w:p>
    <w:p w:rsidR="00B866F3" w:rsidP="001031F3" w:rsidRDefault="008A02BD" w14:paraId="1E9FAA0E" w14:textId="77777777">
      <w:pPr>
        <w:pStyle w:val="ListParagraph"/>
        <w:numPr>
          <w:ilvl w:val="0"/>
          <w:numId w:val="1"/>
        </w:numPr>
        <w:tabs>
          <w:tab w:val="left" w:pos="1680"/>
          <w:tab w:val="left" w:pos="1681"/>
        </w:tabs>
        <w:ind w:right="984"/>
        <w:rPr>
          <w:rFonts w:ascii="Symbol" w:hAnsi="Symbol"/>
          <w:sz w:val="24"/>
        </w:rPr>
      </w:pPr>
      <w:r>
        <w:rPr>
          <w:sz w:val="24"/>
        </w:rPr>
        <w:t>Challenge and escalation should be resolved in a timely</w:t>
      </w:r>
      <w:r>
        <w:rPr>
          <w:spacing w:val="-9"/>
          <w:sz w:val="24"/>
        </w:rPr>
        <w:t xml:space="preserve"> </w:t>
      </w:r>
      <w:r>
        <w:rPr>
          <w:sz w:val="24"/>
        </w:rPr>
        <w:t>manner.</w:t>
      </w:r>
    </w:p>
    <w:p w:rsidR="00B866F3" w:rsidP="001031F3" w:rsidRDefault="008A02BD" w14:paraId="6E4B98F9" w14:textId="77777777">
      <w:pPr>
        <w:pStyle w:val="ListParagraph"/>
        <w:numPr>
          <w:ilvl w:val="0"/>
          <w:numId w:val="1"/>
        </w:numPr>
        <w:tabs>
          <w:tab w:val="left" w:pos="1680"/>
          <w:tab w:val="left" w:pos="1681"/>
        </w:tabs>
        <w:spacing w:before="116"/>
        <w:ind w:right="984"/>
        <w:rPr>
          <w:rFonts w:ascii="Symbol" w:hAnsi="Symbol"/>
          <w:sz w:val="24"/>
        </w:rPr>
      </w:pPr>
      <w:r>
        <w:rPr>
          <w:sz w:val="24"/>
        </w:rPr>
        <w:t>Challenge must be evidenced based and recorded on the child’s file, including details or how the resolution improved outcomes for the child and/or</w:t>
      </w:r>
      <w:r>
        <w:rPr>
          <w:spacing w:val="-21"/>
          <w:sz w:val="24"/>
        </w:rPr>
        <w:t xml:space="preserve"> </w:t>
      </w:r>
      <w:r>
        <w:rPr>
          <w:sz w:val="24"/>
        </w:rPr>
        <w:t>family.</w:t>
      </w:r>
    </w:p>
    <w:p w:rsidR="00B866F3" w:rsidRDefault="00B866F3" w14:paraId="65388A02" w14:textId="77777777">
      <w:pPr>
        <w:pStyle w:val="BodyText"/>
        <w:spacing w:before="2"/>
        <w:rPr>
          <w:sz w:val="29"/>
        </w:rPr>
      </w:pPr>
    </w:p>
    <w:p w:rsidR="00B866F3" w:rsidP="001031F3" w:rsidRDefault="008A02BD" w14:paraId="45134AD0" w14:textId="77777777">
      <w:pPr>
        <w:pStyle w:val="BodyText"/>
        <w:ind w:left="960" w:right="700"/>
      </w:pPr>
      <w:r w:rsidRPr="001031F3">
        <w:t>Ensure your safeguarding lead is consulted with throughout the escalation process. Please attempt to resolve any disagreements inf</w:t>
      </w:r>
      <w:r w:rsidRPr="001031F3" w:rsidR="00A768A1">
        <w:t>ormally, before initiating the f</w:t>
      </w:r>
      <w:r w:rsidRPr="001031F3">
        <w:t xml:space="preserve">ormal process. </w:t>
      </w:r>
    </w:p>
    <w:p w:rsidRPr="001031F3" w:rsidR="001031F3" w:rsidP="001031F3" w:rsidRDefault="001031F3" w14:paraId="0B3AF020" w14:textId="77777777">
      <w:pPr>
        <w:pStyle w:val="BodyText"/>
        <w:ind w:left="960" w:right="700"/>
      </w:pPr>
    </w:p>
    <w:p w:rsidRPr="001031F3" w:rsidR="00B64EDD" w:rsidP="001031F3" w:rsidRDefault="008A02BD" w14:paraId="3EB35484" w14:textId="73EDFF3A">
      <w:pPr>
        <w:pStyle w:val="BodyText"/>
        <w:spacing w:before="2"/>
        <w:ind w:left="993"/>
      </w:pPr>
      <w:r w:rsidRPr="001031F3">
        <w:t xml:space="preserve">This </w:t>
      </w:r>
      <w:r w:rsidR="001031F3">
        <w:t xml:space="preserve">document </w:t>
      </w:r>
      <w:r w:rsidRPr="001031F3" w:rsidR="001031F3">
        <w:rPr>
          <w:b/>
          <w:bCs/>
        </w:rPr>
        <w:t xml:space="preserve">must </w:t>
      </w:r>
      <w:r w:rsidRPr="001031F3">
        <w:rPr>
          <w:b/>
          <w:bCs/>
        </w:rPr>
        <w:t xml:space="preserve">be </w:t>
      </w:r>
      <w:r w:rsidR="001031F3">
        <w:rPr>
          <w:b/>
          <w:bCs/>
        </w:rPr>
        <w:t xml:space="preserve">read alongside </w:t>
      </w:r>
      <w:r w:rsidRPr="001031F3">
        <w:t xml:space="preserve">the Greater Manchester Safeguarding </w:t>
      </w:r>
      <w:r w:rsidR="005036E9">
        <w:t xml:space="preserve">Children </w:t>
      </w:r>
      <w:r w:rsidRPr="001031F3">
        <w:t>Procedures</w:t>
      </w:r>
      <w:r w:rsidR="001031F3">
        <w:t xml:space="preserve"> </w:t>
      </w:r>
      <w:r w:rsidRPr="001031F3">
        <w:t>Manual o</w:t>
      </w:r>
      <w:r w:rsidR="005036E9">
        <w:t xml:space="preserve">n </w:t>
      </w:r>
      <w:hyperlink w:history="1" r:id="rId9">
        <w:r w:rsidRPr="005036E9" w:rsidR="005036E9">
          <w:rPr>
            <w:rStyle w:val="Hyperlink"/>
          </w:rPr>
          <w:t>resolving professional differences / escalation policy</w:t>
        </w:r>
      </w:hyperlink>
    </w:p>
    <w:p w:rsidR="00CF781B" w:rsidP="005036E9" w:rsidRDefault="00CF781B" w14:paraId="7E67B64B" w14:textId="0CD5BD24">
      <w:pPr>
        <w:pStyle w:val="Heading1"/>
        <w:spacing w:before="132"/>
        <w:ind w:hanging="2623"/>
        <w:jc w:val="center"/>
        <w:rPr>
          <w:b/>
          <w:bCs/>
        </w:rPr>
      </w:pPr>
      <w:r>
        <w:rPr>
          <w:b/>
          <w:bCs/>
        </w:rPr>
        <w:br w:type="page"/>
      </w:r>
    </w:p>
    <w:p w:rsidR="00CF781B" w:rsidP="005036E9" w:rsidRDefault="00CF781B" w14:paraId="3CCDDFF8" w14:textId="77777777">
      <w:pPr>
        <w:pStyle w:val="Heading1"/>
        <w:spacing w:before="132"/>
        <w:ind w:hanging="2623"/>
        <w:jc w:val="center"/>
        <w:rPr>
          <w:b/>
          <w:bCs/>
        </w:rPr>
      </w:pPr>
    </w:p>
    <w:p w:rsidR="00CF781B" w:rsidP="005036E9" w:rsidRDefault="00CF781B" w14:paraId="03DB7E99" w14:textId="618F3853">
      <w:pPr>
        <w:pStyle w:val="Heading1"/>
        <w:spacing w:before="132"/>
        <w:ind w:hanging="2623"/>
        <w:jc w:val="center"/>
        <w:rPr>
          <w:b/>
          <w:bCs/>
        </w:rPr>
      </w:pPr>
    </w:p>
    <w:p w:rsidR="00CF781B" w:rsidP="005036E9" w:rsidRDefault="00CF781B" w14:paraId="7EC5D196" w14:textId="77777777">
      <w:pPr>
        <w:pStyle w:val="Heading1"/>
        <w:spacing w:before="132"/>
        <w:ind w:hanging="2623"/>
        <w:jc w:val="center"/>
        <w:rPr>
          <w:b/>
          <w:bCs/>
        </w:rPr>
        <w:sectPr w:rsidR="00CF781B" w:rsidSect="005036E9">
          <w:footerReference w:type="default" r:id="rId10"/>
          <w:pgSz w:w="11910" w:h="16840"/>
          <w:pgMar w:top="1135" w:right="0" w:bottom="1460" w:left="480" w:header="0" w:footer="1201" w:gutter="0"/>
          <w:cols w:space="720"/>
        </w:sectPr>
      </w:pPr>
    </w:p>
    <w:p w:rsidRPr="005036E9" w:rsidR="00B866F3" w:rsidP="005036E9" w:rsidRDefault="003032DD" w14:paraId="00BE2127" w14:textId="26AA8AD1">
      <w:pPr>
        <w:pStyle w:val="Heading1"/>
        <w:spacing w:before="132"/>
        <w:ind w:hanging="2623"/>
        <w:jc w:val="center"/>
        <w:rPr>
          <w:b/>
          <w:bCs/>
        </w:rPr>
        <w:sectPr w:rsidRPr="005036E9" w:rsidR="00B866F3" w:rsidSect="00CF781B">
          <w:type w:val="continuous"/>
          <w:pgSz w:w="11910" w:h="16840"/>
          <w:pgMar w:top="1135" w:right="0" w:bottom="1460" w:left="480" w:header="0" w:footer="1201" w:gutter="0"/>
          <w:cols w:space="720"/>
        </w:sectPr>
      </w:pPr>
      <w:r w:rsidRPr="005036E9">
        <w:rPr>
          <w:b/>
          <w:bCs/>
          <w:noProof/>
          <w:lang w:bidi="ar-SA"/>
        </w:rPr>
        <mc:AlternateContent>
          <mc:Choice Requires="wpg">
            <w:drawing>
              <wp:anchor distT="0" distB="0" distL="114300" distR="114300" simplePos="0" relativeHeight="1168" behindDoc="0" locked="0" layoutInCell="1" allowOverlap="1" wp14:editId="08B78861" wp14:anchorId="75E41A2E">
                <wp:simplePos x="0" y="0"/>
                <wp:positionH relativeFrom="page">
                  <wp:posOffset>2028825</wp:posOffset>
                </wp:positionH>
                <wp:positionV relativeFrom="margin">
                  <wp:posOffset>6985000</wp:posOffset>
                </wp:positionV>
                <wp:extent cx="4237355" cy="2305050"/>
                <wp:effectExtent l="0" t="0" r="10795" b="19050"/>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7355" cy="2305050"/>
                          <a:chOff x="2815" y="10587"/>
                          <a:chExt cx="6673" cy="2160"/>
                        </a:xfrm>
                      </wpg:grpSpPr>
                      <wps:wsp>
                        <wps:cNvPr id="30" name="Rectangle 26"/>
                        <wps:cNvSpPr>
                          <a:spLocks noChangeArrowheads="1"/>
                        </wps:cNvSpPr>
                        <wps:spPr bwMode="auto">
                          <a:xfrm>
                            <a:off x="2815" y="10587"/>
                            <a:ext cx="6601" cy="21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25"/>
                        <wps:cNvSpPr txBox="1">
                          <a:spLocks noChangeArrowheads="1"/>
                        </wps:cNvSpPr>
                        <wps:spPr bwMode="auto">
                          <a:xfrm>
                            <a:off x="2902" y="10635"/>
                            <a:ext cx="6586"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F74" w:rsidRDefault="00AE5F74" w14:paraId="494005D5" w14:textId="1D0CEEFD">
                              <w:pPr>
                                <w:spacing w:before="62" w:line="276" w:lineRule="auto"/>
                                <w:ind w:left="143" w:right="198"/>
                              </w:pPr>
                              <w:r w:rsidRPr="005036E9">
                                <w:t xml:space="preserve">If stage </w:t>
                              </w:r>
                              <w:r>
                                <w:t>3</w:t>
                              </w:r>
                              <w:r w:rsidRPr="005036E9">
                                <w:t xml:space="preserve"> does not resolve the disagreement, the </w:t>
                              </w:r>
                              <w:r>
                                <w:t>BSCP</w:t>
                              </w:r>
                              <w:r w:rsidRPr="005036E9">
                                <w:t xml:space="preserve"> resolution notice (Appendix 1) should be used and </w:t>
                              </w:r>
                              <w:r>
                                <w:t xml:space="preserve">sent to </w:t>
                              </w:r>
                              <w:hyperlink w:history="1" r:id="rId11">
                                <w:r w:rsidRPr="00835E1E">
                                  <w:rPr>
                                    <w:rStyle w:val="Hyperlink"/>
                                  </w:rPr>
                                  <w:t>bsp@bury.gov.uk</w:t>
                                </w:r>
                              </w:hyperlink>
                              <w:r>
                                <w:t xml:space="preserve"> </w:t>
                              </w:r>
                            </w:p>
                            <w:p w:rsidRPr="00AE5F74" w:rsidR="00B866F3" w:rsidRDefault="00B866F3" w14:paraId="32178EB5" w14:textId="77777777">
                              <w:pPr>
                                <w:spacing w:before="5"/>
                                <w:rPr>
                                  <w:sz w:val="17"/>
                                </w:rPr>
                              </w:pPr>
                            </w:p>
                            <w:p w:rsidR="00B866F3" w:rsidRDefault="00437D0C" w14:paraId="4CCA73CB" w14:textId="345A3E96">
                              <w:pPr>
                                <w:spacing w:line="278" w:lineRule="auto"/>
                                <w:ind w:left="143" w:right="437"/>
                              </w:pPr>
                              <w:r w:rsidRPr="00AE5F74">
                                <w:t xml:space="preserve">The </w:t>
                              </w:r>
                              <w:r w:rsidR="00AE5F74">
                                <w:t>BSCP</w:t>
                              </w:r>
                              <w:r w:rsidRPr="00AE5F74">
                                <w:t xml:space="preserve"> </w:t>
                              </w:r>
                              <w:r w:rsidR="00DB6B04">
                                <w:t xml:space="preserve">Business Manager </w:t>
                              </w:r>
                              <w:r w:rsidRPr="00AE5F74" w:rsidR="00755553">
                                <w:t xml:space="preserve">will </w:t>
                              </w:r>
                              <w:r w:rsidR="00DB6B04">
                                <w:t xml:space="preserve">determine the appropriate course of action </w:t>
                              </w:r>
                              <w:r w:rsidRPr="00AE5F74" w:rsidR="00755553">
                                <w:t>utili</w:t>
                              </w:r>
                              <w:r w:rsidRPr="00AE5F74" w:rsidR="00725585">
                                <w:t xml:space="preserve">se the role of </w:t>
                              </w:r>
                              <w:r w:rsidR="00DB6B04">
                                <w:t xml:space="preserve">either </w:t>
                              </w:r>
                              <w:r w:rsidRPr="00AE5F74" w:rsidR="00725585">
                                <w:t xml:space="preserve">the </w:t>
                              </w:r>
                              <w:r w:rsidRPr="00AE5F74" w:rsidR="00957A5C">
                                <w:t>D</w:t>
                              </w:r>
                              <w:r w:rsidR="003032DD">
                                <w:t xml:space="preserve">elegated </w:t>
                              </w:r>
                              <w:r w:rsidRPr="00AE5F74" w:rsidR="003032DD">
                                <w:t>S</w:t>
                              </w:r>
                              <w:r w:rsidR="003032DD">
                                <w:t xml:space="preserve">afeguarding </w:t>
                              </w:r>
                              <w:r w:rsidR="00231ADD">
                                <w:t xml:space="preserve">Partner (DSP) </w:t>
                              </w:r>
                              <w:r w:rsidRPr="00AE5F74" w:rsidR="003032DD">
                                <w:t>P</w:t>
                              </w:r>
                              <w:r w:rsidR="003032DD">
                                <w:t>artnership</w:t>
                              </w:r>
                              <w:r w:rsidRPr="00AE5F74" w:rsidR="00957A5C">
                                <w:t xml:space="preserve"> Chair</w:t>
                              </w:r>
                              <w:r w:rsidR="00AE5F74">
                                <w:t xml:space="preserve">, the </w:t>
                              </w:r>
                              <w:r w:rsidRPr="00AE5F74" w:rsidR="00957A5C">
                                <w:t>Independent Scrutineer</w:t>
                              </w:r>
                              <w:r w:rsidR="00AE5F74">
                                <w:t>, or the Safeguarding Executive</w:t>
                              </w:r>
                              <w:r w:rsidR="003032DD">
                                <w:t xml:space="preserve">  (comprising both Lead Safeguarding Partners and Delegated Safeguarding Partners</w:t>
                              </w:r>
                              <w:r w:rsidR="00231ADD">
                                <w:t>)</w:t>
                              </w:r>
                              <w:r w:rsidR="003032DD">
                                <w:t xml:space="preserve"> </w:t>
                              </w:r>
                              <w:r w:rsidRPr="00AE5F74" w:rsidR="00737CC6">
                                <w:t xml:space="preserve"> </w:t>
                              </w:r>
                              <w:r w:rsidRPr="00AE5F74" w:rsidR="008A02BD">
                                <w:t>to achieve resolution.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style="position:absolute;left:0;text-align:left;margin-left:159.75pt;margin-top:550pt;width:333.65pt;height:181.5pt;z-index:1168;mso-position-horizontal-relative:page;mso-position-vertical-relative:margin" coordsize="6673,2160" coordorigin="2815,10587" o:spid="_x0000_s1026" w14:anchorId="75E41A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oH5AIAAJ4HAAAOAAAAZHJzL2Uyb0RvYy54bWy8VduO2yAQfa/Uf0C8d31J7CTWOqvt3lSp&#10;l1V3+wHExjYqBhdI7O3XdwDHSbdbtdpeEskCZhjOnDkDp2dDy9GOKs2kyHF0EmJERSFLJuocf7q/&#10;frXESBsiSsKloDl+oBqfrV++OO27jMaykbykCkEQobO+y3FjTJcFgS4a2hJ9IjsqwFhJ1RIDU1UH&#10;pSI9RG95EIdhGvRSlZ2SBdUaVi+9Ea9d/KqihflQVZoaxHMM2Iz7Kvfd2G+wPiVZrUjXsGKEQZ6B&#10;oiVMwKFTqEtiCNoq9kOolhVKalmZk0K2gawqVlCXA2QThY+yuVFy27lc6qyvu4kmoPYRT88OW7zf&#10;3ajurrtVHj0M38riswZegr6rs2O7ndfeGW36d7KEepKtkS7xoVKtDQEpocHx+zDxSweDClicx7PF&#10;LEkwKsAWz8IE/r4CRQNlsvviZQR2MEdhslzsjVdjgDRdzMbdUeq2BiTzJzu0IzpbfZCTPjCm/4yx&#10;u4Z01BVCW0ZuFWJljmcgKEFaYOEj6IyImlMUpxazPR789rRqzykS8qIBN3qulOwbSkqAFVl/AH+0&#10;wU40VOSXJD9F1p7rNA2jn1BFsk5pc0Nli+wgxwrguyKS3VttLJ6Di62pkNeMc1gnGReoz/EqiRO3&#10;QUvOSmu0Nq3qzQVXaEdss7mfSw4sx272zEuiG+/nTL7OLTNwF3DW5ng57SaZJepKlO54Qxj3Y4DI&#10;xcicJcuTvpHlAxCnpG90uJhg0Ej1FaMemjzH+suWKIoRfyOA/FU0n9tbwU3mySKGiTq2bI4tRBQQ&#10;KscGIz+8MP4m2XaK1Q2cFDlShDyHrqiYY9IW06MawYIs/5c+QQBen/dWFa/lgKBswOOR2pAZYH2P&#10;/J8JdRXGY1enMweBZJNQk2XqhRqtVs429fRBhc8R6nfKfVouZtgMrpUjd5kcavXbCprUMykHBl41&#10;MPiLinH3GzwCrjnHB8u+Msdzp7DDs7r+BgAA//8DAFBLAwQUAAYACAAAACEAFP8R6uIAAAANAQAA&#10;DwAAAGRycy9kb3ducmV2LnhtbEyPwU7DMBBE70j8g7VI3KhtQqM2jVNVFXCqkGiRUG9uvE2ixnYU&#10;u0n69ywnOO7M0+xMvp5sywbsQ+OdAjkTwNCV3jSuUvB1eHtaAAtRO6Nb71DBDQOsi/u7XGfGj+4T&#10;h32sGIW4kGkFdYxdxnkoa7Q6zHyHjryz762OdPYVN70eKdy2/FmIlFvdOPpQ6w63NZaX/dUqeB/1&#10;uEnk67C7nLe342H+8b2TqNTjw7RZAYs4xT8YfutTdSio08lfnQmsVZDI5ZxQMqQQtIqQ5SKlNSeS&#10;XtJEAC9y/n9F8QMAAP//AwBQSwECLQAUAAYACAAAACEAtoM4kv4AAADhAQAAEwAAAAAAAAAAAAAA&#10;AAAAAAAAW0NvbnRlbnRfVHlwZXNdLnhtbFBLAQItABQABgAIAAAAIQA4/SH/1gAAAJQBAAALAAAA&#10;AAAAAAAAAAAAAC8BAABfcmVscy8ucmVsc1BLAQItABQABgAIAAAAIQCjIsoH5AIAAJ4HAAAOAAAA&#10;AAAAAAAAAAAAAC4CAABkcnMvZTJvRG9jLnhtbFBLAQItABQABgAIAAAAIQAU/xHq4gAAAA0BAAAP&#10;AAAAAAAAAAAAAAAAAD4FAABkcnMvZG93bnJldi54bWxQSwUGAAAAAAQABADzAAAATQYAAAAA&#10;">
                <v:rect id="Rectangle 26" style="position:absolute;left:2815;top:10587;width:6601;height:2160;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v:shapetype id="_x0000_t202" coordsize="21600,21600" o:spt="202" path="m,l,21600r21600,l21600,xe">
                  <v:stroke joinstyle="miter"/>
                  <v:path gradientshapeok="t" o:connecttype="rect"/>
                </v:shapetype>
                <v:shape id="Text Box 25" style="position:absolute;left:2902;top:10635;width:6586;height:1995;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v:textbox inset="0,0,0,0">
                    <w:txbxContent>
                      <w:p w:rsidR="00AE5F74" w:rsidRDefault="00AE5F74" w14:paraId="494005D5" w14:textId="1D0CEEFD">
                        <w:pPr>
                          <w:spacing w:before="62" w:line="276" w:lineRule="auto"/>
                          <w:ind w:left="143" w:right="198"/>
                        </w:pPr>
                        <w:r w:rsidRPr="005036E9">
                          <w:t xml:space="preserve">If stage </w:t>
                        </w:r>
                        <w:r>
                          <w:t>3</w:t>
                        </w:r>
                        <w:r w:rsidRPr="005036E9">
                          <w:t xml:space="preserve"> does not resolve the disagreement, the </w:t>
                        </w:r>
                        <w:r>
                          <w:t>BSCP</w:t>
                        </w:r>
                        <w:r w:rsidRPr="005036E9">
                          <w:t xml:space="preserve"> resolution notice (Appendix 1) should be used and </w:t>
                        </w:r>
                        <w:r>
                          <w:t xml:space="preserve">sent to </w:t>
                        </w:r>
                        <w:hyperlink w:history="1" r:id="rId12">
                          <w:r w:rsidRPr="00835E1E">
                            <w:rPr>
                              <w:rStyle w:val="Hyperlink"/>
                            </w:rPr>
                            <w:t>bsp@bury.gov.uk</w:t>
                          </w:r>
                        </w:hyperlink>
                        <w:r>
                          <w:t xml:space="preserve"> </w:t>
                        </w:r>
                      </w:p>
                      <w:p w:rsidRPr="00AE5F74" w:rsidR="00B866F3" w:rsidRDefault="00B866F3" w14:paraId="32178EB5" w14:textId="77777777">
                        <w:pPr>
                          <w:spacing w:before="5"/>
                          <w:rPr>
                            <w:sz w:val="17"/>
                          </w:rPr>
                        </w:pPr>
                      </w:p>
                      <w:p w:rsidR="00B866F3" w:rsidRDefault="00437D0C" w14:paraId="4CCA73CB" w14:textId="345A3E96">
                        <w:pPr>
                          <w:spacing w:line="278" w:lineRule="auto"/>
                          <w:ind w:left="143" w:right="437"/>
                        </w:pPr>
                        <w:r w:rsidRPr="00AE5F74">
                          <w:t xml:space="preserve">The </w:t>
                        </w:r>
                        <w:r w:rsidR="00AE5F74">
                          <w:t>BSCP</w:t>
                        </w:r>
                        <w:r w:rsidRPr="00AE5F74">
                          <w:t xml:space="preserve"> </w:t>
                        </w:r>
                        <w:r w:rsidR="00DB6B04">
                          <w:t xml:space="preserve">Business Manager </w:t>
                        </w:r>
                        <w:r w:rsidRPr="00AE5F74" w:rsidR="00755553">
                          <w:t xml:space="preserve">will </w:t>
                        </w:r>
                        <w:r w:rsidR="00DB6B04">
                          <w:t xml:space="preserve">determine the appropriate course of action </w:t>
                        </w:r>
                        <w:r w:rsidRPr="00AE5F74" w:rsidR="00755553">
                          <w:t>utili</w:t>
                        </w:r>
                        <w:r w:rsidRPr="00AE5F74" w:rsidR="00725585">
                          <w:t xml:space="preserve">se the role of </w:t>
                        </w:r>
                        <w:r w:rsidR="00DB6B04">
                          <w:t xml:space="preserve">either </w:t>
                        </w:r>
                        <w:r w:rsidRPr="00AE5F74" w:rsidR="00725585">
                          <w:t xml:space="preserve">the </w:t>
                        </w:r>
                        <w:r w:rsidRPr="00AE5F74" w:rsidR="00957A5C">
                          <w:t>D</w:t>
                        </w:r>
                        <w:r w:rsidR="003032DD">
                          <w:t xml:space="preserve">elegated </w:t>
                        </w:r>
                        <w:r w:rsidRPr="00AE5F74" w:rsidR="003032DD">
                          <w:t>S</w:t>
                        </w:r>
                        <w:r w:rsidR="003032DD">
                          <w:t xml:space="preserve">afeguarding </w:t>
                        </w:r>
                        <w:r w:rsidR="00231ADD">
                          <w:t xml:space="preserve">Partner (DSP) </w:t>
                        </w:r>
                        <w:r w:rsidRPr="00AE5F74" w:rsidR="003032DD">
                          <w:t>P</w:t>
                        </w:r>
                        <w:r w:rsidR="003032DD">
                          <w:t>artnership</w:t>
                        </w:r>
                        <w:r w:rsidRPr="00AE5F74" w:rsidR="00957A5C">
                          <w:t xml:space="preserve"> Chair</w:t>
                        </w:r>
                        <w:r w:rsidR="00AE5F74">
                          <w:t xml:space="preserve">, the </w:t>
                        </w:r>
                        <w:r w:rsidRPr="00AE5F74" w:rsidR="00957A5C">
                          <w:t>Independent Scrutineer</w:t>
                        </w:r>
                        <w:r w:rsidR="00AE5F74">
                          <w:t>, or the Safeguarding Executive</w:t>
                        </w:r>
                        <w:r w:rsidR="003032DD">
                          <w:t xml:space="preserve">  (comprising both Lead Safeguarding Partners and Delegated Safeguarding Partners</w:t>
                        </w:r>
                        <w:r w:rsidR="00231ADD">
                          <w:t>)</w:t>
                        </w:r>
                        <w:r w:rsidR="003032DD">
                          <w:t xml:space="preserve"> </w:t>
                        </w:r>
                        <w:r w:rsidRPr="00AE5F74" w:rsidR="00737CC6">
                          <w:t xml:space="preserve"> </w:t>
                        </w:r>
                        <w:r w:rsidRPr="00AE5F74" w:rsidR="008A02BD">
                          <w:t>to achieve resolution.</w:t>
                        </w:r>
                      </w:p>
                    </w:txbxContent>
                  </v:textbox>
                </v:shape>
                <w10:wrap anchorx="page" anchory="margin"/>
              </v:group>
            </w:pict>
          </mc:Fallback>
        </mc:AlternateContent>
      </w:r>
      <w:r w:rsidRPr="005036E9" w:rsidR="00CF781B">
        <w:rPr>
          <w:b/>
          <w:bCs/>
          <w:noProof/>
          <w:lang w:bidi="ar-SA"/>
        </w:rPr>
        <mc:AlternateContent>
          <mc:Choice Requires="wps">
            <w:drawing>
              <wp:anchor distT="0" distB="0" distL="114300" distR="114300" simplePos="0" relativeHeight="251667456" behindDoc="0" locked="0" layoutInCell="1" allowOverlap="1" wp14:editId="25D4C648" wp14:anchorId="496CDEF8">
                <wp:simplePos x="0" y="0"/>
                <wp:positionH relativeFrom="page">
                  <wp:posOffset>1454150</wp:posOffset>
                </wp:positionH>
                <wp:positionV relativeFrom="paragraph">
                  <wp:posOffset>4498340</wp:posOffset>
                </wp:positionV>
                <wp:extent cx="347345" cy="1080770"/>
                <wp:effectExtent l="0" t="0" r="14605" b="2413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080770"/>
                        </a:xfrm>
                        <a:prstGeom prst="rect">
                          <a:avLst/>
                        </a:prstGeom>
                        <a:solidFill>
                          <a:srgbClr val="0070C0"/>
                        </a:solidFill>
                        <a:ln w="9525">
                          <a:solidFill>
                            <a:srgbClr val="000000"/>
                          </a:solidFill>
                          <a:prstDash val="solid"/>
                          <a:miter lim="800000"/>
                          <a:headEnd/>
                          <a:tailEnd/>
                        </a:ln>
                      </wps:spPr>
                      <wps:txbx>
                        <w:txbxContent>
                          <w:p w:rsidRPr="005036E9" w:rsidR="00F7629D" w:rsidP="005036E9" w:rsidRDefault="00F7629D" w14:paraId="773F0DC7" w14:textId="77777777">
                            <w:pPr>
                              <w:shd w:val="clear" w:color="auto" w:fill="0070C0"/>
                              <w:spacing w:before="144"/>
                              <w:ind w:left="511"/>
                              <w:rPr>
                                <w:b/>
                              </w:rPr>
                            </w:pPr>
                            <w:r w:rsidRPr="005036E9">
                              <w:rPr>
                                <w:b/>
                                <w:color w:val="FFFFFF"/>
                              </w:rPr>
                              <w:t>Stage 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96CDEF8">
                <v:stroke joinstyle="miter"/>
                <v:path gradientshapeok="t" o:connecttype="rect"/>
              </v:shapetype>
              <v:shape id="Text Box 2" style="position:absolute;left:0;text-align:left;margin-left:114.5pt;margin-top:354.2pt;width:27.35pt;height:8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6NIQIAAD4EAAAOAAAAZHJzL2Uyb0RvYy54bWysU9uO0zAQfUfiHyy/06Tdlpao6WppWYS0&#10;XKSFD3Acp7GwPcZ2m/TvGTtJFxaJB0QerHFsn5k558z2tteKnIXzEkxJ57OcEmE41NIcS/rt6/2r&#10;DSU+MFMzBUaU9CI8vd29fLHtbCEW0IKqhSMIYnzR2ZK2IdgiyzxvhWZ+BlYYPGzAaRZw645Z7ViH&#10;6Fplizx/nXXgauuAC+/x72E4pLuE3zSCh89N40UgqqRYW0irS2sV12y3ZcXRMdtKPpbB/qEKzaTB&#10;pFeoAwuMnJz8A0pL7sBDE2YcdAZNI7lIPWA38/xZN48tsyL1guR4e6XJ/z9Y/un8aL84Evq30KOA&#10;qQlvH4B/98TAvmXmKO6cg64VrMbE80hZ1llfjE8j1b7wEaTqPkKNIrNTgATUN05HVrBPgugowOVK&#10;uugD4fjzZrm+Wa4o4Xg0zzf5ep1UyVgxvbbOh/cCNIlBSR2KmtDZ+cGHWA0rpisxmQcl63upVNq4&#10;Y7VXjpxZNEC+zvcT+m/XlCFdSd+sFquBgL9A5PglDp5liiUcmG+HVAl9cJeWAS2upC7pJj4eTRf5&#10;fGfqZMDApBpi7EWZkeDI6cBu6KueyLqkywgZ+a6gviDjDgZH4wRiENcF0kc6NHRJ/Y8Tc4IS9cGg&#10;cNH9U+CmoJoCZngLOBeBkiHch2FKTtbJY4vggzUM3KG4jUy8PxUyVowmTXKMAxWn4Nd9uvU09ruf&#10;AAAA//8DAFBLAwQUAAYACAAAACEAnuRN1+IAAAALAQAADwAAAGRycy9kb3ducmV2LnhtbEyPwU7D&#10;MBBE70j8g7VIXCrqNFSNG+JUqBJcEKKk/QA3XuKIeB3FbpL+PeYEx9GMZt4Uu9l2bMTBt44krJYJ&#10;MKTa6ZYaCafjy4MA5oMirTpHKOGKHnbl7U2hcu0m+sSxCg2LJeRzJcGE0Oec+9qgVX7peqTofbnB&#10;qhDl0HA9qCmW246nSbLhVrUUF4zqcW+w/q4uVsL2fVU1NB0W6+vHwsz0Nr3ux4OU93fz8xOwgHP4&#10;C8MvfkSHMjKd3YW0Z52ENN3GL0FClog1sJhIxWMG7CxBZGIDvCz4/w/lDwAAAP//AwBQSwECLQAU&#10;AAYACAAAACEAtoM4kv4AAADhAQAAEwAAAAAAAAAAAAAAAAAAAAAAW0NvbnRlbnRfVHlwZXNdLnht&#10;bFBLAQItABQABgAIAAAAIQA4/SH/1gAAAJQBAAALAAAAAAAAAAAAAAAAAC8BAABfcmVscy8ucmVs&#10;c1BLAQItABQABgAIAAAAIQAeTJ6NIQIAAD4EAAAOAAAAAAAAAAAAAAAAAC4CAABkcnMvZTJvRG9j&#10;LnhtbFBLAQItABQABgAIAAAAIQCe5E3X4gAAAAsBAAAPAAAAAAAAAAAAAAAAAHsEAABkcnMvZG93&#10;bnJldi54bWxQSwUGAAAAAAQABADzAAAAigUAAAAA&#10;">
                <v:textbox style="layout-flow:vertical;mso-layout-flow-alt:bottom-to-top" inset="0,0,0,0">
                  <w:txbxContent>
                    <w:p w:rsidRPr="005036E9" w:rsidR="00F7629D" w:rsidP="005036E9" w:rsidRDefault="00F7629D" w14:paraId="773F0DC7" w14:textId="77777777">
                      <w:pPr>
                        <w:shd w:val="clear" w:color="auto" w:fill="0070C0"/>
                        <w:spacing w:before="144"/>
                        <w:ind w:left="511"/>
                        <w:rPr>
                          <w:b/>
                        </w:rPr>
                      </w:pPr>
                      <w:r w:rsidRPr="005036E9">
                        <w:rPr>
                          <w:b/>
                          <w:color w:val="FFFFFF"/>
                        </w:rPr>
                        <w:t>Stage 3</w:t>
                      </w:r>
                    </w:p>
                  </w:txbxContent>
                </v:textbox>
                <w10:wrap anchorx="page"/>
              </v:shape>
            </w:pict>
          </mc:Fallback>
        </mc:AlternateContent>
      </w:r>
      <w:r w:rsidRPr="005036E9" w:rsidR="00CF781B">
        <w:rPr>
          <w:b/>
          <w:bCs/>
          <w:noProof/>
          <w:lang w:bidi="ar-SA"/>
        </w:rPr>
        <mc:AlternateContent>
          <mc:Choice Requires="wps">
            <w:drawing>
              <wp:anchor distT="45720" distB="45720" distL="114300" distR="114300" simplePos="0" relativeHeight="251663360" behindDoc="0" locked="0" layoutInCell="1" allowOverlap="1" wp14:editId="74C77653" wp14:anchorId="1E6B00B3">
                <wp:simplePos x="0" y="0"/>
                <wp:positionH relativeFrom="margin">
                  <wp:posOffset>2209165</wp:posOffset>
                </wp:positionH>
                <wp:positionV relativeFrom="paragraph">
                  <wp:posOffset>3883660</wp:posOffset>
                </wp:positionV>
                <wp:extent cx="2360930" cy="266700"/>
                <wp:effectExtent l="0" t="0" r="11430" b="1905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0070C0"/>
                        </a:solidFill>
                        <a:ln w="9525">
                          <a:solidFill>
                            <a:srgbClr val="000000"/>
                          </a:solidFill>
                          <a:miter lim="800000"/>
                          <a:headEnd/>
                          <a:tailEnd/>
                        </a:ln>
                      </wps:spPr>
                      <wps:txbx>
                        <w:txbxContent>
                          <w:p w:rsidRPr="00437D0C" w:rsidR="00437D0C" w:rsidP="00437D0C" w:rsidRDefault="00755553" w14:paraId="66F40A50" w14:textId="77BBDDA6">
                            <w:pPr>
                              <w:jc w:val="center"/>
                              <w:rPr>
                                <w:color w:val="FFFFFF" w:themeColor="background1"/>
                              </w:rPr>
                            </w:pPr>
                            <w:r>
                              <w:rPr>
                                <w:color w:val="FFFFFF" w:themeColor="background1"/>
                              </w:rPr>
                              <w:t>Formal e</w:t>
                            </w:r>
                            <w:r w:rsidR="00437D0C">
                              <w:rPr>
                                <w:color w:val="FFFFFF" w:themeColor="background1"/>
                              </w:rPr>
                              <w:t>scalation</w:t>
                            </w:r>
                            <w:r w:rsidR="00AE5F74">
                              <w:rPr>
                                <w:color w:val="FFFFFF" w:themeColor="background1"/>
                              </w:rPr>
                              <w:t xml:space="preserve"> using agency hierarchy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style="position:absolute;left:0;text-align:left;margin-left:173.95pt;margin-top:305.8pt;width:185.9pt;height:21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fill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HGGAIAACYEAAAOAAAAZHJzL2Uyb0RvYy54bWysU9tu2zAMfR+wfxD0vthxc2mMOEWXrsOA&#10;7gK0+wBZlmNhsqhJSuzs60fJTpp1QB+G+UEQTeqQPDxc3/StIgdhnQRd0OkkpURoDpXUu4J+f7p/&#10;d02J80xXTIEWBT0KR282b9+sO5OLDBpQlbAEQbTLO1PQxnuTJ4njjWiZm4ARGp012JZ5NO0uqSzr&#10;EL1VSZami6QDWxkLXDiHf+8GJ91E/LoW3H+tayc8UQXF2nw8bTzLcCabNct3lplG8rEM9g9VtExq&#10;THqGumOekb2Vf0G1kltwUPsJhzaBupZcxB6wm2n6opvHhhkRe0FynDnT5P4fLP9yeDTfLPH9e+hx&#10;gLEJZx6A/3BEw7ZheidurYWuEazCxNNAWdIZl49PA9UudwGk7D5DhUNmew8RqK9tG1jBPgmi4wCO&#10;Z9JF7wnHn9nVIl1doYujL1sslmmcSsLy02tjnf8ooCXhUlCLQ43o7PDgfKiG5aeQkMyBktW9VCoa&#10;dldulSUHFgSQLtPtCf2PMKVJV9DVPJsPBLwCkeIXOXiRqZUelaxkW9DrEDNqK9D2QVdRZ55JNdyx&#10;ZKVHHgN1A4m+L3siKwQICQKtJVRHJNbCIFxcNLw0YH9R0qFoC+p+7pkVlKhPGoezms5mQeXRmM2X&#10;GRr20lNeepjmCFVQT8lw3fq4GYE3Dbc4xFpGfp8rGUtGMUbax8UJar+0Y9Tzem9+AwAA//8DAFBL&#10;AwQUAAYACAAAACEADEFBwOIAAAALAQAADwAAAGRycy9kb3ducmV2LnhtbEyPTU/DMAyG70j8h8hI&#10;3FhaBulWmk4ICXEAaaJ8abe0NW1F4lRNtpV/jznB0faj189bbGZnxQGnMHjSkC4SEEiNbwfqNLy+&#10;3F+sQIRoqDXWE2r4xgCb8vSkMHnrj/SMhyp2gkMo5EZDH+OYSxmaHp0JCz8i8e3TT85EHqdOtpM5&#10;criz8jJJlHRmIP7QmxHvemy+qr3TsHNJZd9rKbdPb13z+KBGufrYaX1+Nt/egIg4xz8YfvVZHUp2&#10;qv2e2iCshuVVtmZUg0pTBYKJLF1nIGreXC8VyLKQ/zuUPwAAAP//AwBQSwECLQAUAAYACAAAACEA&#10;toM4kv4AAADhAQAAEwAAAAAAAAAAAAAAAAAAAAAAW0NvbnRlbnRfVHlwZXNdLnhtbFBLAQItABQA&#10;BgAIAAAAIQA4/SH/1gAAAJQBAAALAAAAAAAAAAAAAAAAAC8BAABfcmVscy8ucmVsc1BLAQItABQA&#10;BgAIAAAAIQBNMHHGGAIAACYEAAAOAAAAAAAAAAAAAAAAAC4CAABkcnMvZTJvRG9jLnhtbFBLAQIt&#10;ABQABgAIAAAAIQAMQUHA4gAAAAsBAAAPAAAAAAAAAAAAAAAAAHIEAABkcnMvZG93bnJldi54bWxQ&#10;SwUGAAAAAAQABADzAAAAgQUAAAAA&#10;" w14:anchorId="1E6B00B3">
                <v:textbox>
                  <w:txbxContent>
                    <w:p w:rsidRPr="00437D0C" w:rsidR="00437D0C" w:rsidP="00437D0C" w:rsidRDefault="00755553" w14:paraId="66F40A50" w14:textId="77BBDDA6">
                      <w:pPr>
                        <w:jc w:val="center"/>
                        <w:rPr>
                          <w:color w:val="FFFFFF" w:themeColor="background1"/>
                        </w:rPr>
                      </w:pPr>
                      <w:r>
                        <w:rPr>
                          <w:color w:val="FFFFFF" w:themeColor="background1"/>
                        </w:rPr>
                        <w:t>Formal e</w:t>
                      </w:r>
                      <w:r w:rsidR="00437D0C">
                        <w:rPr>
                          <w:color w:val="FFFFFF" w:themeColor="background1"/>
                        </w:rPr>
                        <w:t>scalation</w:t>
                      </w:r>
                      <w:r w:rsidR="00AE5F74">
                        <w:rPr>
                          <w:color w:val="FFFFFF" w:themeColor="background1"/>
                        </w:rPr>
                        <w:t xml:space="preserve"> using agency hierarchy</w:t>
                      </w:r>
                    </w:p>
                  </w:txbxContent>
                </v:textbox>
                <w10:wrap type="square" anchorx="margin"/>
              </v:shape>
            </w:pict>
          </mc:Fallback>
        </mc:AlternateContent>
      </w:r>
      <w:r w:rsidRPr="005036E9" w:rsidR="00CF781B">
        <w:rPr>
          <w:b/>
          <w:bCs/>
          <w:noProof/>
          <w:lang w:bidi="ar-SA"/>
        </w:rPr>
        <mc:AlternateContent>
          <mc:Choice Requires="wps">
            <w:drawing>
              <wp:anchor distT="0" distB="0" distL="114300" distR="114300" simplePos="0" relativeHeight="1432" behindDoc="0" locked="0" layoutInCell="1" allowOverlap="1" wp14:editId="769950BE" wp14:anchorId="08C68167">
                <wp:simplePos x="0" y="0"/>
                <wp:positionH relativeFrom="page">
                  <wp:posOffset>1423035</wp:posOffset>
                </wp:positionH>
                <wp:positionV relativeFrom="page">
                  <wp:posOffset>4031615</wp:posOffset>
                </wp:positionV>
                <wp:extent cx="353060" cy="857250"/>
                <wp:effectExtent l="0" t="0" r="27940" b="1905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857250"/>
                        </a:xfrm>
                        <a:prstGeom prst="rect">
                          <a:avLst/>
                        </a:prstGeom>
                        <a:solidFill>
                          <a:srgbClr val="0070C0"/>
                        </a:solidFill>
                        <a:ln w="9525">
                          <a:solidFill>
                            <a:srgbClr val="000000"/>
                          </a:solidFill>
                          <a:prstDash val="solid"/>
                          <a:miter lim="800000"/>
                          <a:headEnd/>
                          <a:tailEnd/>
                        </a:ln>
                      </wps:spPr>
                      <wps:txbx>
                        <w:txbxContent>
                          <w:p w:rsidRPr="005036E9" w:rsidR="00B866F3" w:rsidRDefault="008A02BD" w14:paraId="3B018EF0" w14:textId="77777777">
                            <w:pPr>
                              <w:spacing w:before="145"/>
                              <w:ind w:left="333"/>
                              <w:rPr>
                                <w:b/>
                              </w:rPr>
                            </w:pPr>
                            <w:r w:rsidRPr="005036E9">
                              <w:rPr>
                                <w:b/>
                                <w:color w:val="FFFFFF"/>
                              </w:rPr>
                              <w:t>Stage 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left:0;text-align:left;margin-left:112.05pt;margin-top:317.45pt;width:27.8pt;height:67.5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zIHgIAAD0EAAAOAAAAZHJzL2Uyb0RvYy54bWysU8GO0zAQvSPxD5bvNGlW2S5R09XSsghp&#10;WZAWPsBxnMTC8RjbbdK/Z+wkXVgkDogcrHFsv5n35s32duwVOQnrJOiSrlcpJUJzqKVuS/rt6/2b&#10;G0qcZ7pmCrQo6Vk4ert7/Wo7mEJk0IGqhSUIol0xmJJ23psiSRzvRM/cCozQeNiA7ZnHrW2T2rIB&#10;0XuVZGl6nQxga2OBC+fw72E6pLuI3zSC+89N44QnqqRYm4+rjWsV1mS3ZUVrmekkn8tg/1BFz6TG&#10;pBeoA/OMHK38A6qX3IKDxq849Ak0jeQickA26/QFm6eOGRG5oDjOXGRy/w+WP56ezBdL/PgORmxg&#10;JOHMA/DvjmjYd0y34s5aGDrBaky8DpIlg3HF/DRI7QoXQKrhE9TYZHb0EIHGxvZBFeRJEB0bcL6I&#10;LkZPOP68yq/SazzheHSTb7I8NiVhxfLYWOc/COhJCEpqsacRnJ0enA/FsGK5EnI5ULK+l0rFjW2r&#10;vbLkxEL/0026X9B/u6Y0GUr6Ns/yif9fIFL8ogQvMoUSDsx1U6qIPpmrlx4drmSP9MLj2XNBzve6&#10;jv7zTKopRi5Kz/oGSSdx/ViNRNYlzQNkkLuC+oyCW5gMjQOIQVizDUo5oJ9L6n4cmRWUqI8a+xbM&#10;vwR2CaolYJp3gGPhKZnCvZ+G5GisbDsEn5yh4Q5728io+3Mhc8Xo0diOeZ7CEPy6j7eep373EwAA&#10;//8DAFBLAwQUAAYACAAAACEALZt2YOEAAAALAQAADwAAAGRycy9kb3ducmV2LnhtbEyPwU6EMBRF&#10;9yb+Q/NM3EycAhKwyGNiJtGNMY7oB3RoBSJ9JbQDzN9bV87y5Z7ce165W83AZj253hJCvI2AaWqs&#10;6qlF+Pp8vnsA5rwkJQdLGuGsHeyq66tSFsou9KHn2rcslJArJELn/Vhw7ppOG+m2dtQUsm87GenD&#10;ObVcTXIJ5WbgSRRl3MiewkInR73vdPNTnwyCeIvrlpbDJj2/b7qVXpeX/XxAvL1Znx6Beb36fxj+&#10;9IM6VMHpaE+kHBsQkiSNA4qQ3acCWCCSXOTAjgh5JgTwquSXP1S/AAAA//8DAFBLAQItABQABgAI&#10;AAAAIQC2gziS/gAAAOEBAAATAAAAAAAAAAAAAAAAAAAAAABbQ29udGVudF9UeXBlc10ueG1sUEsB&#10;Ai0AFAAGAAgAAAAhADj9If/WAAAAlAEAAAsAAAAAAAAAAAAAAAAALwEAAF9yZWxzLy5yZWxzUEsB&#10;Ai0AFAAGAAgAAAAhAFLpXMgeAgAAPQQAAA4AAAAAAAAAAAAAAAAALgIAAGRycy9lMm9Eb2MueG1s&#10;UEsBAi0AFAAGAAgAAAAhAC2bdmDhAAAACwEAAA8AAAAAAAAAAAAAAAAAeAQAAGRycy9kb3ducmV2&#10;LnhtbFBLBQYAAAAABAAEAPMAAACGBQAAAAA=&#10;" w14:anchorId="08C68167">
                <v:textbox style="layout-flow:vertical;mso-layout-flow-alt:bottom-to-top" inset="0,0,0,0">
                  <w:txbxContent>
                    <w:p w:rsidRPr="005036E9" w:rsidR="00B866F3" w:rsidRDefault="008A02BD" w14:paraId="3B018EF0" w14:textId="77777777">
                      <w:pPr>
                        <w:spacing w:before="145"/>
                        <w:ind w:left="333"/>
                        <w:rPr>
                          <w:b/>
                        </w:rPr>
                      </w:pPr>
                      <w:r w:rsidRPr="005036E9">
                        <w:rPr>
                          <w:b/>
                          <w:color w:val="FFFFFF"/>
                        </w:rPr>
                        <w:t>Stage 2</w:t>
                      </w:r>
                    </w:p>
                  </w:txbxContent>
                </v:textbox>
                <w10:wrap anchorx="page" anchory="page"/>
              </v:shape>
            </w:pict>
          </mc:Fallback>
        </mc:AlternateContent>
      </w:r>
      <w:r w:rsidRPr="005036E9" w:rsidR="00CF781B">
        <w:rPr>
          <w:b/>
          <w:bCs/>
          <w:noProof/>
          <w:lang w:bidi="ar-SA"/>
        </w:rPr>
        <mc:AlternateContent>
          <mc:Choice Requires="wpg">
            <w:drawing>
              <wp:anchor distT="0" distB="0" distL="114300" distR="114300" simplePos="0" relativeHeight="1120" behindDoc="0" locked="0" layoutInCell="1" allowOverlap="1" wp14:editId="78B7DB5C" wp14:anchorId="39120123">
                <wp:simplePos x="0" y="0"/>
                <wp:positionH relativeFrom="page">
                  <wp:posOffset>1924050</wp:posOffset>
                </wp:positionH>
                <wp:positionV relativeFrom="page">
                  <wp:posOffset>4057650</wp:posOffset>
                </wp:positionV>
                <wp:extent cx="4375150" cy="838200"/>
                <wp:effectExtent l="0" t="0" r="25400" b="19050"/>
                <wp:wrapNone/>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0" cy="838200"/>
                          <a:chOff x="2939" y="5784"/>
                          <a:chExt cx="6653" cy="780"/>
                        </a:xfrm>
                      </wpg:grpSpPr>
                      <wps:wsp>
                        <wps:cNvPr id="33" name="Rectangle 29"/>
                        <wps:cNvSpPr>
                          <a:spLocks noChangeArrowheads="1"/>
                        </wps:cNvSpPr>
                        <wps:spPr bwMode="auto">
                          <a:xfrm>
                            <a:off x="2998" y="5784"/>
                            <a:ext cx="6594" cy="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28"/>
                        <wps:cNvSpPr txBox="1">
                          <a:spLocks noChangeArrowheads="1"/>
                        </wps:cNvSpPr>
                        <wps:spPr bwMode="auto">
                          <a:xfrm>
                            <a:off x="2939" y="5811"/>
                            <a:ext cx="6579"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036E9" w:rsidR="00B866F3" w:rsidRDefault="00231ADD" w14:paraId="1CB747E8" w14:textId="685C39A1">
                              <w:pPr>
                                <w:spacing w:before="62" w:line="278" w:lineRule="auto"/>
                                <w:ind w:left="142" w:right="188"/>
                              </w:pPr>
                              <w:hyperlink w:anchor="LSCB" r:id="rId13">
                                <w:r w:rsidRPr="005036E9" w:rsidR="008A02BD">
                                  <w:t xml:space="preserve">Escalate to your line </w:t>
                                </w:r>
                              </w:hyperlink>
                              <w:r w:rsidRPr="005036E9" w:rsidR="008A02BD">
                                <w:t>manager</w:t>
                              </w:r>
                              <w:r w:rsidR="005036E9">
                                <w:t xml:space="preserve"> or lead for safeguarding.</w:t>
                              </w:r>
                              <w:r w:rsidRPr="005036E9" w:rsidR="008A02BD">
                                <w:t xml:space="preserve"> Yo</w:t>
                              </w:r>
                              <w:hyperlink r:id="rId14">
                                <w:r w:rsidRPr="005036E9" w:rsidR="008A02BD">
                                  <w:t>ur line manager shou</w:t>
                                </w:r>
                              </w:hyperlink>
                              <w:r w:rsidRPr="005036E9" w:rsidR="008A02BD">
                                <w:t>ld contact their equivalent in the other agency.</w:t>
                              </w:r>
                              <w:r w:rsidR="00AE5F74">
                                <w:t xml:space="preserve"> </w:t>
                              </w:r>
                              <w:bookmarkStart w:name="_Hlk170048659" w:id="0"/>
                              <w:bookmarkStart w:name="_Hlk170048660" w:id="1"/>
                              <w:r w:rsidR="00AE5F74">
                                <w:t>Key points should be confirmed in writing after any discussion</w:t>
                              </w:r>
                              <w:bookmarkEnd w:id="0"/>
                              <w:bookmarkEnd w:id="1"/>
                              <w:r w:rsidR="007264A8">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style="position:absolute;left:0;text-align:left;margin-left:151.5pt;margin-top:319.5pt;width:344.5pt;height:66pt;z-index:1120;mso-position-horizontal-relative:page;mso-position-vertical-relative:page" coordsize="6653,780" coordorigin="2939,5784" o:spid="_x0000_s1029" w14:anchorId="3912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sac4gIAAJYHAAAOAAAAZHJzL2Uyb0RvYy54bWy8Vdtu3CAQfa/Uf0C8N15717u2td4ozU2V&#10;0jZq0g9gbWyjYnCBXTv9+g7gvSSN1Cpp6wcLGGY4nDkzLE+HlqMtVZpJkePwZIIRFYUsmahz/PX+&#10;6l2CkTZElIRLQXP8QDU+Xb19s+y7jEaykbykCkEQobO+y3FjTJcFgS4a2hJ9IjsqwFhJ1RIDU1UH&#10;pSI9RG95EE0m86CXquyULKjWsHrhjXjl4lcVLcznqtLUIJ5jwGbcX7n/2v6D1ZJktSJdw4oRBnkB&#10;ipYwAYfuQ10QQ9BGsV9CtaxQUsvKnBSyDWRVsYK6O8BtwsmT21wruencXeqsr7s9TUDtE55eHLb4&#10;tL1W3V13qzx6GN7I4psGXoK+q7Nju53XfjNa9x9lCfkkGyPdxYdKtTYEXAkNjt+HPb90MKiAxdl0&#10;EYcxpKEAWzJNIIE+AUUDWbJuUTpNMQJrvEhmO9vl6D6fx1Pvu0icY0Ayf6yDOkKzqQct6QNd+nV0&#10;3TWkoy4L2tJxqxArczwFKIK0QMEXEBkRNacoSi1kezzs23GqPaFIyPMGttEzpWTfUFICrNDuB/BH&#10;DnaiIR2/ZThKU6itR1TteJ7H6ex5okjWKW2uqWyRHeRYAXiXP7K90caiOWyx6RTyinEO6yTjAvU5&#10;TuModg5aclZao7VpVa/PuUJbYuvMfe5qYDneZs+8ILrx+5zJJ7llBtoAZy3oYu9NMkvTpSjd8YYw&#10;7scAkYuRN0uVp3wtywegTUlf49CTYNBI9QOjHuo7x/r7hiiKEf8ggPo0nM1sQ3CTWbyIYKKOLetj&#10;CxEFhMqxwcgPz41vIptOsbqBk0JHipBnUBAVc0zaVHpUI1gQ5f9SJ+Tfq/PeiuK9HFCUPBEnMgOs&#10;75D/O5nuKjoJndxJdpDpAord9oL5bDHKZddGXiPTR7p9XixmWA+ujN25h0T9sXz20tnLBgZeMjD4&#10;i3JxrQ2av6vM8aGyr8vx3Mnr8JyufgIAAP//AwBQSwMEFAAGAAgAAAAhAIjLsODiAAAACwEAAA8A&#10;AABkcnMvZG93bnJldi54bWxMj0FLw0AQhe+C/2EZwZvdTYOtidmUUtRTEWyF0ts2mSah2dmQ3Sbp&#10;v3c86e095vHme9lqsq0YsPeNIw3RTIFAKlzZUKXhe//+9ALCB0OlaR2hhht6WOX3d5lJSzfSFw67&#10;UAkuIZ8aDXUIXSqlL2q0xs9ch8S3s+utCWz7Spa9GbnctnKu1EJa0xB/qE2HmxqLy+5qNXyMZlzH&#10;0duwvZw3t+P++fOwjVDrx4dp/Qoi4BT+wvCLz+iQM9PJXan0otUQq5i3BA2LOGHBiSSZszhpWC4j&#10;BTLP5P8N+Q8AAAD//wMAUEsBAi0AFAAGAAgAAAAhALaDOJL+AAAA4QEAABMAAAAAAAAAAAAAAAAA&#10;AAAAAFtDb250ZW50X1R5cGVzXS54bWxQSwECLQAUAAYACAAAACEAOP0h/9YAAACUAQAACwAAAAAA&#10;AAAAAAAAAAAvAQAAX3JlbHMvLnJlbHNQSwECLQAUAAYACAAAACEAEdrGnOICAACWBwAADgAAAAAA&#10;AAAAAAAAAAAuAgAAZHJzL2Uyb0RvYy54bWxQSwECLQAUAAYACAAAACEAiMuw4OIAAAALAQAADwAA&#10;AAAAAAAAAAAAAAA8BQAAZHJzL2Rvd25yZXYueG1sUEsFBgAAAAAEAAQA8wAAAEsGAAAAAA==&#10;">
                <v:rect id="Rectangle 29" style="position:absolute;left:2998;top:5784;width:6594;height:780;visibility:visible;mso-wrap-style:square;v-text-anchor:top" o:spid="_x0000_s1030"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rtHwwAAANsAAAAPAAAAZHJzL2Rvd25yZXYueG1sRI9PawIx&#10;FMTvBb9DeIK3mlWxyNYoq1TwJPgHbG+PzWuyuHlZNqm7/faNIPQ4zMxvmOW6d7W4Uxsqzwom4wwE&#10;cel1xUbB5bx7XYAIEVlj7ZkU/FKA9WrwssRc+46PdD9FIxKEQ44KbIxNLmUoLTkMY98QJ+/btw5j&#10;kq2RusUuwV0tp1n2Jh1WnBYsNrS1VN5OP07BR/N1KOYmyOIa7efNb7qdPRilRsO+eAcRqY//4Wd7&#10;rxXMZvD4kn6AXP0BAAD//wMAUEsBAi0AFAAGAAgAAAAhANvh9svuAAAAhQEAABMAAAAAAAAAAAAA&#10;AAAAAAAAAFtDb250ZW50X1R5cGVzXS54bWxQSwECLQAUAAYACAAAACEAWvQsW78AAAAVAQAACwAA&#10;AAAAAAAAAAAAAAAfAQAAX3JlbHMvLnJlbHNQSwECLQAUAAYACAAAACEAq7q7R8MAAADbAAAADwAA&#10;AAAAAAAAAAAAAAAHAgAAZHJzL2Rvd25yZXYueG1sUEsFBgAAAAADAAMAtwAAAPcCAAAAAA==&#10;"/>
                <v:shape id="Text Box 28" style="position:absolute;left:2939;top:5811;width:6579;height:647;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v:textbox inset="0,0,0,0">
                    <w:txbxContent>
                      <w:p w:rsidRPr="005036E9" w:rsidR="00B866F3" w:rsidRDefault="00CF781B" w14:paraId="1CB747E8" w14:textId="685C39A1">
                        <w:pPr>
                          <w:spacing w:before="62" w:line="278" w:lineRule="auto"/>
                          <w:ind w:left="142" w:right="188"/>
                        </w:pPr>
                        <w:hyperlink w:anchor="LSCB" r:id="rId15">
                          <w:r w:rsidRPr="005036E9" w:rsidR="008A02BD">
                            <w:t xml:space="preserve">Escalate to your line </w:t>
                          </w:r>
                        </w:hyperlink>
                        <w:r w:rsidRPr="005036E9" w:rsidR="008A02BD">
                          <w:t>manager</w:t>
                        </w:r>
                        <w:r w:rsidR="005036E9">
                          <w:t xml:space="preserve"> or lead for safeguarding.</w:t>
                        </w:r>
                        <w:r w:rsidRPr="005036E9" w:rsidR="008A02BD">
                          <w:t xml:space="preserve"> Yo</w:t>
                        </w:r>
                        <w:hyperlink r:id="rId16">
                          <w:r w:rsidRPr="005036E9" w:rsidR="008A02BD">
                            <w:t>ur line manager shou</w:t>
                          </w:r>
                        </w:hyperlink>
                        <w:r w:rsidRPr="005036E9" w:rsidR="008A02BD">
                          <w:t>ld contact their equivalent in the other agency.</w:t>
                        </w:r>
                        <w:r w:rsidR="00AE5F74">
                          <w:t xml:space="preserve"> </w:t>
                        </w:r>
                        <w:bookmarkStart w:name="_Hlk170048659" w:id="2"/>
                        <w:bookmarkStart w:name="_Hlk170048660" w:id="3"/>
                        <w:r w:rsidR="00AE5F74">
                          <w:t>Key points should be confirmed in writing after any discussion</w:t>
                        </w:r>
                        <w:bookmarkEnd w:id="2"/>
                        <w:bookmarkEnd w:id="3"/>
                        <w:r w:rsidR="007264A8">
                          <w:t>.</w:t>
                        </w:r>
                      </w:p>
                    </w:txbxContent>
                  </v:textbox>
                </v:shape>
                <w10:wrap anchorx="page" anchory="page"/>
              </v:group>
            </w:pict>
          </mc:Fallback>
        </mc:AlternateContent>
      </w:r>
      <w:r w:rsidRPr="005036E9" w:rsidR="00CF781B">
        <w:rPr>
          <w:b/>
          <w:bCs/>
          <w:noProof/>
          <w:lang w:bidi="ar-SA"/>
        </w:rPr>
        <mc:AlternateContent>
          <mc:Choice Requires="wps">
            <w:drawing>
              <wp:anchor distT="45720" distB="45720" distL="114300" distR="114300" simplePos="0" relativeHeight="251661312" behindDoc="0" locked="0" layoutInCell="1" allowOverlap="1" wp14:editId="11199109" wp14:anchorId="786CA288">
                <wp:simplePos x="0" y="0"/>
                <wp:positionH relativeFrom="margin">
                  <wp:posOffset>2232025</wp:posOffset>
                </wp:positionH>
                <wp:positionV relativeFrom="paragraph">
                  <wp:posOffset>2432050</wp:posOffset>
                </wp:positionV>
                <wp:extent cx="2360930" cy="266700"/>
                <wp:effectExtent l="0" t="0" r="11430" b="190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0070C0"/>
                        </a:solidFill>
                        <a:ln w="9525">
                          <a:solidFill>
                            <a:srgbClr val="000000"/>
                          </a:solidFill>
                          <a:miter lim="800000"/>
                          <a:headEnd/>
                          <a:tailEnd/>
                        </a:ln>
                      </wps:spPr>
                      <wps:txbx>
                        <w:txbxContent>
                          <w:p w:rsidRPr="00437D0C" w:rsidR="00437D0C" w:rsidP="00437D0C" w:rsidRDefault="00755553" w14:paraId="5F3DD1CA" w14:textId="2BD68DB7">
                            <w:pPr>
                              <w:jc w:val="center"/>
                              <w:rPr>
                                <w:color w:val="FFFFFF" w:themeColor="background1"/>
                              </w:rPr>
                            </w:pPr>
                            <w:r>
                              <w:rPr>
                                <w:color w:val="FFFFFF" w:themeColor="background1"/>
                              </w:rPr>
                              <w:t>Line m</w:t>
                            </w:r>
                            <w:r w:rsidR="00437D0C">
                              <w:rPr>
                                <w:color w:val="FFFFFF" w:themeColor="background1"/>
                              </w:rPr>
                              <w:t xml:space="preserve">anager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2" style="position:absolute;left:0;text-align:left;margin-left:175.75pt;margin-top:191.5pt;width:185.9pt;height:21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fill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TRAGQIAACYEAAAOAAAAZHJzL2Uyb0RvYy54bWysU9tu2zAMfR+wfxD0vthxc2mMOEWXrsOA&#10;7gK0+wBZlmNhsqhJSuzs60fJTpp1QB+G+UEQTeqQPDxc3/StIgdhnQRd0OkkpURoDpXUu4J+f7p/&#10;d02J80xXTIEWBT0KR282b9+sO5OLDBpQlbAEQbTLO1PQxnuTJ4njjWiZm4ARGp012JZ5NO0uqSzr&#10;EL1VSZami6QDWxkLXDiHf+8GJ91E/LoW3H+tayc8UQXF2nw8bTzLcCabNct3lplG8rEM9g9VtExq&#10;THqGumOekb2Vf0G1kltwUPsJhzaBupZcxB6wm2n6opvHhhkRe0FynDnT5P4fLP9yeDTfLPH9e+hx&#10;gLEJZx6A/3BEw7ZheidurYWuEazCxNNAWdIZl49PA9UudwGk7D5DhUNmew8RqK9tG1jBPgmi4wCO&#10;Z9JF7wnHn9nVIl1doYujL1sslmmcSsLy02tjnf8ooCXhUlCLQ43o7PDgfKiG5aeQkMyBktW9VCoa&#10;dldulSUHFgSQLtPtCf2PMKVJV9DVPJsPBLwCkeIXOXiRqZUelaxkW9DrEDNqK9D2QVdRZ55JNdyx&#10;ZKVHHgN1A4m+L3siq4IuQoJAawnVEYm1MAgXFw0vDdhflHQo2oK6n3tmBSXqk8bhrKazWVB5NGbz&#10;ZYaGvfSUlx6mOUIV1FMyXLc+bkbgTcMtDrGWkd/nSsaSUYyR9nFxgtov7Rj1vN6b3wAAAP//AwBQ&#10;SwMEFAAGAAgAAAAhAL9ZthXhAAAACwEAAA8AAABkcnMvZG93bnJldi54bWxMj01LxDAQhu+C/yGM&#10;4M1NtrVrqU0XEcSDgli/2FvajG2xmZQmu1v/veNJbzPMwzvPW24XN4oDzmHwpGG9UiCQWm8H6jS8&#10;vtxd5CBCNGTN6Ak1fGOAbXV6UprC+iM946GOneAQCoXR0Mc4FVKGtkdnwspPSHz79LMzkde5k3Y2&#10;Rw53o0yU2khnBuIPvZnwtsf2q947DTun6vG9kfLp8a1rH+43k8w/dlqfny031yAiLvEPhl99VoeK&#10;nRq/JxvEqCHN1hmjPOQpl2LiKklTEI2GyyRTIKtS/u9Q/QAAAP//AwBQSwECLQAUAAYACAAAACEA&#10;toM4kv4AAADhAQAAEwAAAAAAAAAAAAAAAAAAAAAAW0NvbnRlbnRfVHlwZXNdLnhtbFBLAQItABQA&#10;BgAIAAAAIQA4/SH/1gAAAJQBAAALAAAAAAAAAAAAAAAAAC8BAABfcmVscy8ucmVsc1BLAQItABQA&#10;BgAIAAAAIQD2LTRAGQIAACYEAAAOAAAAAAAAAAAAAAAAAC4CAABkcnMvZTJvRG9jLnhtbFBLAQIt&#10;ABQABgAIAAAAIQC/WbYV4QAAAAsBAAAPAAAAAAAAAAAAAAAAAHMEAABkcnMvZG93bnJldi54bWxQ&#10;SwUGAAAAAAQABADzAAAAgQUAAAAA&#10;" w14:anchorId="786CA288">
                <v:textbox>
                  <w:txbxContent>
                    <w:p w:rsidRPr="00437D0C" w:rsidR="00437D0C" w:rsidP="00437D0C" w:rsidRDefault="00755553" w14:paraId="5F3DD1CA" w14:textId="2BD68DB7">
                      <w:pPr>
                        <w:jc w:val="center"/>
                        <w:rPr>
                          <w:color w:val="FFFFFF" w:themeColor="background1"/>
                        </w:rPr>
                      </w:pPr>
                      <w:r>
                        <w:rPr>
                          <w:color w:val="FFFFFF" w:themeColor="background1"/>
                        </w:rPr>
                        <w:t>Line m</w:t>
                      </w:r>
                      <w:r w:rsidR="00437D0C">
                        <w:rPr>
                          <w:color w:val="FFFFFF" w:themeColor="background1"/>
                        </w:rPr>
                        <w:t xml:space="preserve">anager </w:t>
                      </w:r>
                    </w:p>
                  </w:txbxContent>
                </v:textbox>
                <w10:wrap type="square" anchorx="margin"/>
              </v:shape>
            </w:pict>
          </mc:Fallback>
        </mc:AlternateContent>
      </w:r>
      <w:r w:rsidRPr="005036E9" w:rsidR="00CF781B">
        <w:rPr>
          <w:b/>
          <w:bCs/>
          <w:noProof/>
          <w:lang w:bidi="ar-SA"/>
        </w:rPr>
        <mc:AlternateContent>
          <mc:Choice Requires="wpg">
            <w:drawing>
              <wp:anchor distT="0" distB="0" distL="114300" distR="114300" simplePos="0" relativeHeight="1072" behindDoc="0" locked="0" layoutInCell="1" allowOverlap="1" wp14:editId="01E7EEE3" wp14:anchorId="3DCD9EE9">
                <wp:simplePos x="0" y="0"/>
                <wp:positionH relativeFrom="page">
                  <wp:posOffset>1911350</wp:posOffset>
                </wp:positionH>
                <wp:positionV relativeFrom="paragraph">
                  <wp:posOffset>753745</wp:posOffset>
                </wp:positionV>
                <wp:extent cx="4292600" cy="1968492"/>
                <wp:effectExtent l="0" t="0" r="12700" b="13335"/>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2600" cy="1968492"/>
                          <a:chOff x="2970" y="1529"/>
                          <a:chExt cx="6594" cy="1520"/>
                        </a:xfrm>
                      </wpg:grpSpPr>
                      <wps:wsp>
                        <wps:cNvPr id="14" name="Rectangle 10"/>
                        <wps:cNvSpPr>
                          <a:spLocks noChangeArrowheads="1"/>
                        </wps:cNvSpPr>
                        <wps:spPr bwMode="auto">
                          <a:xfrm>
                            <a:off x="2970" y="1529"/>
                            <a:ext cx="6594" cy="11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9"/>
                        <wps:cNvSpPr txBox="1">
                          <a:spLocks noChangeArrowheads="1"/>
                        </wps:cNvSpPr>
                        <wps:spPr bwMode="auto">
                          <a:xfrm>
                            <a:off x="3019" y="1554"/>
                            <a:ext cx="6460" cy="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E5F74" w:rsidR="005036E9" w:rsidRDefault="00231ADD" w14:paraId="3F7F8BDE" w14:textId="35CBFC3C">
                              <w:pPr>
                                <w:spacing w:before="62" w:line="276" w:lineRule="auto"/>
                                <w:ind w:left="142" w:right="175"/>
                              </w:pPr>
                              <w:hyperlink w:anchor="LSCB" r:id="rId17">
                                <w:r w:rsidRPr="00AE5F74" w:rsidR="008A02BD">
                                  <w:t xml:space="preserve">Disagreement raised </w:t>
                                </w:r>
                              </w:hyperlink>
                              <w:r w:rsidRPr="00AE5F74" w:rsidR="008A02BD">
                                <w:t>by practition</w:t>
                              </w:r>
                              <w:hyperlink r:id="rId18">
                                <w:r w:rsidRPr="00AE5F74" w:rsidR="008A02BD">
                                  <w:t>er</w:t>
                                </w:r>
                                <w:r w:rsidRPr="00AE5F74" w:rsidR="005036E9">
                                  <w:t>/case worker</w:t>
                                </w:r>
                                <w:r w:rsidRPr="00AE5F74" w:rsidR="008A02BD">
                                  <w:t xml:space="preserve"> either in writing or </w:t>
                                </w:r>
                              </w:hyperlink>
                              <w:r w:rsidRPr="00AE5F74" w:rsidR="008A02BD">
                                <w:t>verbally</w:t>
                              </w:r>
                              <w:r w:rsidRPr="00AE5F74" w:rsidR="00437D0C">
                                <w:t xml:space="preserve"> (it is the preference to undertake this verbally so all viewpoints can be understood)</w:t>
                              </w:r>
                              <w:r w:rsidRPr="00AE5F74" w:rsidR="008A02BD">
                                <w:t xml:space="preserve">. </w:t>
                              </w:r>
                              <w:r w:rsidRPr="00AE5F74" w:rsidR="00AE5F74">
                                <w:t>Key points should be confirmed in writing after</w:t>
                              </w:r>
                              <w:r w:rsidR="00AE5F74">
                                <w:t xml:space="preserve"> any discussion</w:t>
                              </w:r>
                              <w:r w:rsidRPr="00AE5F74" w:rsidR="00AE5F74">
                                <w:t xml:space="preserve">. </w:t>
                              </w:r>
                              <w:r w:rsidRPr="00AE5F74" w:rsidR="008A02BD">
                                <w:t xml:space="preserve">Attempt to resolve as soon as possible. Inform the </w:t>
                              </w:r>
                              <w:r w:rsidRPr="00AE5F74" w:rsidR="00755553">
                                <w:t>lead p</w:t>
                              </w:r>
                              <w:r w:rsidRPr="00AE5F74" w:rsidR="00437D0C">
                                <w:t>rofessional</w:t>
                              </w:r>
                              <w:r w:rsidRPr="00AE5F74" w:rsidR="008A02BD">
                                <w:t xml:space="preserve">/ </w:t>
                              </w:r>
                              <w:r w:rsidRPr="00AE5F74" w:rsidR="00755553">
                                <w:t>c</w:t>
                              </w:r>
                              <w:r w:rsidRPr="00AE5F74" w:rsidR="008A02BD">
                                <w:t>hair at this stage.</w:t>
                              </w:r>
                              <w:r w:rsidRPr="00AE5F74" w:rsidR="005036E9">
                                <w:t xml:space="preserve"> The expectation should be to resolve difficulties at practitioner/case worker level between agencies.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style="position:absolute;left:0;text-align:left;margin-left:150.5pt;margin-top:59.35pt;width:338pt;height:155pt;z-index:1072;mso-position-horizontal-relative:page" coordsize="6594,1520" coordorigin="2970,1529" o:spid="_x0000_s1033" w14:anchorId="3DCD9E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2mP2gIAAJoHAAAOAAAAZHJzL2Uyb0RvYy54bWy8VdtunDAQfa/Uf7D83rBQ2AQUNkpzU6W0&#10;jZr0A7xgwKqxqe1dSL++YxsITSNVTdrygGyPPT5z5sz4+GRoOdpTpZkUOQ4PVhhRUciSiTrHX+4u&#10;3xxhpA0RJeFS0BzfU41PNq9fHfddRiPZSF5ShcCJ0Fnf5bgxpsuCQBcNbYk+kB0VYKykaomBqaqD&#10;UpEevLc8iFarddBLVXZKFlRrWD33Rrxx/quKFuZTVWlqEM8xYDPur9x/a//B5phktSJdw4oRBnkG&#10;ipYwAZfOrs6JIWin2C+uWlYoqWVlDgrZBrKqWEFdDBBNuHoUzZWSu87FUmd93c00AbWPeHq22+Lj&#10;/kp1t92N8uhheC2Lrxp4CfquzpZ2O6/9ZrTtP8gS8kl2RrrAh0q11gWEhAbH7/3MLx0MKmAxjtJo&#10;vYI0FGAL0/VRnEY+A0UDabLnovQQ7NacROlkuxjPr5M0Hg8nkctdQDJ/sQM7grPJBzXpB8L0ywi7&#10;bUhHXR60JeRGIVYCQsAiSAskfAaZEVFzikKHyl4P+yZWtacUCXnWwDZ6qpTsG0pKgBXaGAH84oCd&#10;aEjIbzl+gquJ6QVTocc0M0WyTmlzRWWL7CDHCtC7FJL9tTYWzsMWm1EhLxnnrlC4QH2O0yRK3AEt&#10;OSut0W7Tqt6ecYX2xJaa+1xsYFlus3eeE934fc7k09wyA52AszbHR/NpklmeLkTprjeEcT8GiFyM&#10;xFmufMq3srwH3pT0ZQ5tCQaNVN8x6qHEc6y/7YiiGPH3ArhPwzi2PcFN4uQQJIXU0rJdWogowFWO&#10;DUZ+eGZ8H9l1itUN3BQ6UoQ8hZqomGPS5tKjGsGCKv+XPJNJnndWFe/kgFxBLbSGzADLE/B/JdO3&#10;qzAdSzqJfa5nmcbrqRvEaTLKZeokL5HpT7p9Wixm2A6+juea/UP9zNqZdQMDrxkY/EW9uOYGD4Ar&#10;zfGxsi/Mcu709fCkbn4AAAD//wMAUEsDBBQABgAIAAAAIQBkDlNv4QAAAAsBAAAPAAAAZHJzL2Rv&#10;d25yZXYueG1sTI/BTsMwEETvSPyDtUjcqOMWSAlxqqoCThUSLRLi5sbbJGq8jmI3Sf+e5QTHnRnN&#10;vslXk2vFgH1oPGlQswQEUultQ5WGz/3r3RJEiIasaT2hhgsGWBXXV7nJrB/pA4ddrASXUMiMhjrG&#10;LpMylDU6E2a+Q2Lv6HtnIp99JW1vRi53rZwnyaN0piH+UJsONzWWp93ZaXgbzbheqJdhezpuLt/7&#10;h/evrUKtb2+m9TOIiFP8C8MvPqNDwUwHfyYbRKthkSjeEtlQyxQEJ57SlJWDhvs5K7LI5f8NxQ8A&#10;AAD//wMAUEsBAi0AFAAGAAgAAAAhALaDOJL+AAAA4QEAABMAAAAAAAAAAAAAAAAAAAAAAFtDb250&#10;ZW50X1R5cGVzXS54bWxQSwECLQAUAAYACAAAACEAOP0h/9YAAACUAQAACwAAAAAAAAAAAAAAAAAv&#10;AQAAX3JlbHMvLnJlbHNQSwECLQAUAAYACAAAACEAnO9pj9oCAACaBwAADgAAAAAAAAAAAAAAAAAu&#10;AgAAZHJzL2Uyb0RvYy54bWxQSwECLQAUAAYACAAAACEAZA5Tb+EAAAALAQAADwAAAAAAAAAAAAAA&#10;AAA0BQAAZHJzL2Rvd25yZXYueG1sUEsFBgAAAAAEAAQA8wAAAEIGAAAAAA==&#10;">
                <v:rect id="Rectangle 10" style="position:absolute;left:2970;top:1529;width:6594;height:1110;visibility:visible;mso-wrap-style:square;v-text-anchor:top" o:spid="_x0000_s1034"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v:shape id="Text Box 9" style="position:absolute;left:3019;top:1554;width:6460;height:1495;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v:textbox inset="0,0,0,0">
                    <w:txbxContent>
                      <w:p w:rsidRPr="00AE5F74" w:rsidR="005036E9" w:rsidRDefault="00CF781B" w14:paraId="3F7F8BDE" w14:textId="35CBFC3C">
                        <w:pPr>
                          <w:spacing w:before="62" w:line="276" w:lineRule="auto"/>
                          <w:ind w:left="142" w:right="175"/>
                        </w:pPr>
                        <w:hyperlink w:anchor="LSCB" r:id="rId19">
                          <w:r w:rsidRPr="00AE5F74" w:rsidR="008A02BD">
                            <w:t xml:space="preserve">Disagreement raised </w:t>
                          </w:r>
                        </w:hyperlink>
                        <w:r w:rsidRPr="00AE5F74" w:rsidR="008A02BD">
                          <w:t>by practition</w:t>
                        </w:r>
                        <w:hyperlink r:id="rId20">
                          <w:r w:rsidRPr="00AE5F74" w:rsidR="008A02BD">
                            <w:t>er</w:t>
                          </w:r>
                          <w:r w:rsidRPr="00AE5F74" w:rsidR="005036E9">
                            <w:t>/case worker</w:t>
                          </w:r>
                          <w:r w:rsidRPr="00AE5F74" w:rsidR="008A02BD">
                            <w:t xml:space="preserve"> either in writing or </w:t>
                          </w:r>
                        </w:hyperlink>
                        <w:r w:rsidRPr="00AE5F74" w:rsidR="008A02BD">
                          <w:t>verbally</w:t>
                        </w:r>
                        <w:r w:rsidRPr="00AE5F74" w:rsidR="00437D0C">
                          <w:t xml:space="preserve"> (it is the preference to undertake this verbally so all viewpoints can be understood)</w:t>
                        </w:r>
                        <w:r w:rsidRPr="00AE5F74" w:rsidR="008A02BD">
                          <w:t xml:space="preserve">. </w:t>
                        </w:r>
                        <w:r w:rsidRPr="00AE5F74" w:rsidR="00AE5F74">
                          <w:t>Key points should be confirmed in writing after</w:t>
                        </w:r>
                        <w:r w:rsidR="00AE5F74">
                          <w:t xml:space="preserve"> any discussion</w:t>
                        </w:r>
                        <w:r w:rsidRPr="00AE5F74" w:rsidR="00AE5F74">
                          <w:t xml:space="preserve">. </w:t>
                        </w:r>
                        <w:r w:rsidRPr="00AE5F74" w:rsidR="008A02BD">
                          <w:t xml:space="preserve">Attempt to resolve as soon as possible. Inform the </w:t>
                        </w:r>
                        <w:r w:rsidRPr="00AE5F74" w:rsidR="00755553">
                          <w:t>lead p</w:t>
                        </w:r>
                        <w:r w:rsidRPr="00AE5F74" w:rsidR="00437D0C">
                          <w:t>rofessional</w:t>
                        </w:r>
                        <w:r w:rsidRPr="00AE5F74" w:rsidR="008A02BD">
                          <w:t xml:space="preserve">/ </w:t>
                        </w:r>
                        <w:r w:rsidRPr="00AE5F74" w:rsidR="00755553">
                          <w:t>c</w:t>
                        </w:r>
                        <w:r w:rsidRPr="00AE5F74" w:rsidR="008A02BD">
                          <w:t>hair at this stage.</w:t>
                        </w:r>
                        <w:r w:rsidRPr="00AE5F74" w:rsidR="005036E9">
                          <w:t xml:space="preserve"> The expectation should be to resolve difficulties at practitioner/case worker level between agencies.</w:t>
                        </w:r>
                      </w:p>
                    </w:txbxContent>
                  </v:textbox>
                </v:shape>
                <w10:wrap anchorx="page"/>
              </v:group>
            </w:pict>
          </mc:Fallback>
        </mc:AlternateContent>
      </w:r>
      <w:r w:rsidRPr="005036E9" w:rsidR="00CF781B">
        <w:rPr>
          <w:b/>
          <w:bCs/>
          <w:noProof/>
          <w:lang w:bidi="ar-SA"/>
        </w:rPr>
        <mc:AlternateContent>
          <mc:Choice Requires="wps">
            <w:drawing>
              <wp:anchor distT="45720" distB="45720" distL="114300" distR="114300" simplePos="0" relativeHeight="251659264" behindDoc="0" locked="0" layoutInCell="1" allowOverlap="1" wp14:editId="7BD9B287" wp14:anchorId="531E33C2">
                <wp:simplePos x="0" y="0"/>
                <wp:positionH relativeFrom="margin">
                  <wp:align>center</wp:align>
                </wp:positionH>
                <wp:positionV relativeFrom="paragraph">
                  <wp:posOffset>400050</wp:posOffset>
                </wp:positionV>
                <wp:extent cx="2360930" cy="23812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0070C0"/>
                        </a:solidFill>
                        <a:ln w="9525">
                          <a:solidFill>
                            <a:srgbClr val="000000"/>
                          </a:solidFill>
                          <a:miter lim="800000"/>
                          <a:headEnd/>
                          <a:tailEnd/>
                        </a:ln>
                      </wps:spPr>
                      <wps:txbx>
                        <w:txbxContent>
                          <w:p w:rsidRPr="00437D0C" w:rsidR="00437D0C" w:rsidP="00437D0C" w:rsidRDefault="00437D0C" w14:paraId="27B5DF84" w14:textId="28879030">
                            <w:pPr>
                              <w:jc w:val="center"/>
                              <w:rPr>
                                <w:color w:val="FFFFFF" w:themeColor="background1"/>
                              </w:rPr>
                            </w:pPr>
                            <w:r w:rsidRPr="00437D0C">
                              <w:rPr>
                                <w:color w:val="FFFFFF" w:themeColor="background1"/>
                              </w:rPr>
                              <w:t>Practitioner</w:t>
                            </w:r>
                            <w:r w:rsidR="005036E9">
                              <w:rPr>
                                <w:color w:val="FFFFFF" w:themeColor="background1"/>
                              </w:rPr>
                              <w:t>/Case Worker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6" style="position:absolute;left:0;text-align:left;margin-left:0;margin-top:31.5pt;width:185.9pt;height:18.75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fill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4wGQIAACcEAAAOAAAAZHJzL2Uyb0RvYy54bWysU9tu2zAMfR+wfxD0vthxkjYx4hRdug4D&#10;ugvQ7QNkSY6FyaImKbGzrx+luGm6PQwY5gdBNKlD8vBwfTN0mhyk8wpMRaeTnBJpOAhldhX99vX+&#10;zZISH5gRTIORFT1KT282r1+te1vKAlrQQjqCIMaXva1oG4Its8zzVnbMT8BKg84GXMcCmm6XCcd6&#10;RO90VuT5VdaDE9YBl97j37uTk24SftNIHj43jZeB6IpibSGdLp11PLPNmpU7x2yr+FgG+4cqOqYM&#10;Jj1D3bHAyN6pP6A6xR14aMKEQ5dB0yguUw/YzTT/rZvHllmZekFyvD3T5P8fLP90eLRfHAnDWxhw&#10;gKkJbx+Af/fEwLZlZidvnYO+lUxg4mmkLOutL8enkWpf+ghS9x9B4JDZPkACGhrXRVawT4LoOIDj&#10;mXQ5BMLxZzG7ylczdHH0FbPltFikFKx8em2dD+8ldCReKupwqAmdHR58iNWw8ikkJvOglbhXWifD&#10;7eqtduTAogDy63ybZo5PXoRpQ/qKrhaY+28QOX5jgS8gOhVQyVp1FV3GmFFbkbZ3RiSdBab06Y75&#10;tRl5jNSdSAxDPRAlkOQiZoi81iCOyKyDk3Jx0/DSgvtJSY+qraj/sWdOUqI/GJzOajqfR5knY764&#10;LtBwl5760sMMR6iKBkpO121IqxEpMHCLU2xUIvi5krFmVGPifdycKPdLO0U97/fmFwAAAP//AwBQ&#10;SwMEFAAGAAgAAAAhAE28OXfdAAAABwEAAA8AAABkcnMvZG93bnJldi54bWxMj09Lw0AQxe+C32EZ&#10;wZudrcVYYjZFBPGgIMZ/9LZJxiS4Oxuy2zZ+e8dTPQ2P93jze8Vm9k7taYpDYAPLhQZF3IR24M7A&#10;2+v9xRpUTJZb6wKTgR+KsClPTwqbt+HAL7SvUqekhGNuDfQpjTlibHryNi7CSCzeV5i8TSKnDtvJ&#10;HqTcO7zUOkNvB5YPvR3prqfmu9p5A1uvK/dRIz4/vXfN40M24vpza8z52Xx7AyrRnI5h+MMXdCiF&#10;qQ47bqNyBmRIMpCt5Iq7ul7KkFpiWl8BlgX+5y9/AQAA//8DAFBLAQItABQABgAIAAAAIQC2gziS&#10;/gAAAOEBAAATAAAAAAAAAAAAAAAAAAAAAABbQ29udGVudF9UeXBlc10ueG1sUEsBAi0AFAAGAAgA&#10;AAAhADj9If/WAAAAlAEAAAsAAAAAAAAAAAAAAAAALwEAAF9yZWxzLy5yZWxzUEsBAi0AFAAGAAgA&#10;AAAhAJNAnjAZAgAAJwQAAA4AAAAAAAAAAAAAAAAALgIAAGRycy9lMm9Eb2MueG1sUEsBAi0AFAAG&#10;AAgAAAAhAE28OXfdAAAABwEAAA8AAAAAAAAAAAAAAAAAcwQAAGRycy9kb3ducmV2LnhtbFBLBQYA&#10;AAAABAAEAPMAAAB9BQAAAAA=&#10;" w14:anchorId="531E33C2">
                <v:textbox>
                  <w:txbxContent>
                    <w:p w:rsidRPr="00437D0C" w:rsidR="00437D0C" w:rsidP="00437D0C" w:rsidRDefault="00437D0C" w14:paraId="27B5DF84" w14:textId="28879030">
                      <w:pPr>
                        <w:jc w:val="center"/>
                        <w:rPr>
                          <w:color w:val="FFFFFF" w:themeColor="background1"/>
                        </w:rPr>
                      </w:pPr>
                      <w:r w:rsidRPr="00437D0C">
                        <w:rPr>
                          <w:color w:val="FFFFFF" w:themeColor="background1"/>
                        </w:rPr>
                        <w:t>Practitioner</w:t>
                      </w:r>
                      <w:r w:rsidR="005036E9">
                        <w:rPr>
                          <w:color w:val="FFFFFF" w:themeColor="background1"/>
                        </w:rPr>
                        <w:t>/Case Worker</w:t>
                      </w:r>
                    </w:p>
                  </w:txbxContent>
                </v:textbox>
                <w10:wrap type="square" anchorx="margin"/>
              </v:shape>
            </w:pict>
          </mc:Fallback>
        </mc:AlternateContent>
      </w:r>
      <w:r w:rsidRPr="005036E9" w:rsidR="00CF781B">
        <w:rPr>
          <w:b/>
          <w:bCs/>
          <w:noProof/>
          <w:lang w:bidi="ar-SA"/>
        </w:rPr>
        <mc:AlternateContent>
          <mc:Choice Requires="wps">
            <w:drawing>
              <wp:anchor distT="45720" distB="45720" distL="114300" distR="114300" simplePos="0" relativeHeight="251665408" behindDoc="0" locked="0" layoutInCell="1" allowOverlap="1" wp14:editId="2D45E329" wp14:anchorId="246528F8">
                <wp:simplePos x="0" y="0"/>
                <wp:positionH relativeFrom="margin">
                  <wp:align>center</wp:align>
                </wp:positionH>
                <wp:positionV relativeFrom="paragraph">
                  <wp:posOffset>5965825</wp:posOffset>
                </wp:positionV>
                <wp:extent cx="2360930" cy="457200"/>
                <wp:effectExtent l="0" t="0" r="11430" b="1905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7200"/>
                        </a:xfrm>
                        <a:prstGeom prst="rect">
                          <a:avLst/>
                        </a:prstGeom>
                        <a:solidFill>
                          <a:srgbClr val="0070C0"/>
                        </a:solidFill>
                        <a:ln w="9525">
                          <a:solidFill>
                            <a:srgbClr val="000000"/>
                          </a:solidFill>
                          <a:miter lim="800000"/>
                          <a:headEnd/>
                          <a:tailEnd/>
                        </a:ln>
                      </wps:spPr>
                      <wps:txbx>
                        <w:txbxContent>
                          <w:p w:rsidRPr="00437D0C" w:rsidR="00437D0C" w:rsidP="00437D0C" w:rsidRDefault="00AE5F74" w14:paraId="519D4AB4" w14:textId="22897708">
                            <w:pPr>
                              <w:jc w:val="center"/>
                              <w:rPr>
                                <w:color w:val="FFFFFF" w:themeColor="background1"/>
                              </w:rPr>
                            </w:pPr>
                            <w:r>
                              <w:rPr>
                                <w:color w:val="FFFFFF" w:themeColor="background1"/>
                              </w:rPr>
                              <w:t>Bury</w:t>
                            </w:r>
                            <w:r w:rsidR="00437D0C">
                              <w:rPr>
                                <w:color w:val="FFFFFF" w:themeColor="background1"/>
                              </w:rPr>
                              <w:t xml:space="preserve"> Safeguarding Children Partnership</w:t>
                            </w:r>
                            <w:r>
                              <w:rPr>
                                <w:color w:val="FFFFFF" w:themeColor="background1"/>
                              </w:rPr>
                              <w:t xml:space="preserve"> (BSCP)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7" style="position:absolute;left:0;text-align:left;margin-left:0;margin-top:469.75pt;width:185.9pt;height:36pt;z-index:25166540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fill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snFgIAACYEAAAOAAAAZHJzL2Uyb0RvYy54bWysU8tu2zAQvBfoPxC815IdO4kFy0HqNEWB&#10;9AGk/QCaoiyiFJdd0pbSr++Skh2nBXooqgPB1ZKzs7PD1U3fGnZQ6DXYkk8nOWfKSqi03ZX829f7&#10;N9ec+SBsJQxYVfIn5fnN+vWrVecKNYMGTKWQEYj1RedK3oTgiizzslGt8BNwylKyBmxFoBB3WYWi&#10;I/TWZLM8v8w6wMohSOU9/b0bknyd8OtayfC5rr0KzJScuIW0Ylq3cc3WK1HsULhGy5GG+AcWrdCW&#10;ip6g7kQQbI/6D6hWSwQPdZhIaDOoay1V6oG6mea/dfPYCKdSLySOdyeZ/P+DlZ8Oj+4LstC/hZ4G&#10;mJrw7gHkd88sbBphd+oWEbpGiYoKT6NkWed8MV6NUvvCR5Bt9xEqGrLYB0hAfY1tVIX6ZIROA3g6&#10;ia76wCT9nF1c5ssLSknKzRdXNNVUQhTH2w59eK+gZXFTcqShJnRxePAhshHF8Ugs5sHo6l4bkwLc&#10;bTcG2UFEA+RX+eaI/uKYsawr+XIxWwwC/AUip28k+AKi1YGcbHRb8ut4ZvRWlO2drZLPgtBm2BNl&#10;Y0cdo3SDiKHf9kxXRCQWiLJuoXoiYREG49JDo00D+JOzjkxbcv9jL1BxZj5YGs5yOp9Hl6cgackZ&#10;nme25xlhJUGVPHA2bDchvYyom4VbGmKtk77PTEbKZMYk+/hwotvP43Tq+XmvfwEAAP//AwBQSwME&#10;FAAGAAgAAAAhAChsr8PfAAAACQEAAA8AAABkcnMvZG93bnJldi54bWxMj0FLw0AQhe+C/2EZwZud&#10;jaW1jdkUEcSDghi1pbdNdk2Cu7Mhu23jv3c86XF4jzffV2wm78TRjrEPpCCbSRCWmmB6ahW8vz1c&#10;rUDEpMloF8gq+LYRNuX5WaFzE070ao9VagWPUMy1gi6lIUeMTWe9jrMwWOLsM4xeJz7HFs2oTzzu&#10;HV5LuUSve+IPnR7sfWebr+rgFey9rNy2Rnx5/mibp8flgKvdXqnLi+nuFkSyU/orwy8+o0PJTHU4&#10;kInCKWCRpGA9Xy9AcDy/ydik5p7MsgVgWeB/g/IHAAD//wMAUEsBAi0AFAAGAAgAAAAhALaDOJL+&#10;AAAA4QEAABMAAAAAAAAAAAAAAAAAAAAAAFtDb250ZW50X1R5cGVzXS54bWxQSwECLQAUAAYACAAA&#10;ACEAOP0h/9YAAACUAQAACwAAAAAAAAAAAAAAAAAvAQAAX3JlbHMvLnJlbHNQSwECLQAUAAYACAAA&#10;ACEAH5qrJxYCAAAmBAAADgAAAAAAAAAAAAAAAAAuAgAAZHJzL2Uyb0RvYy54bWxQSwECLQAUAAYA&#10;CAAAACEAKGyvw98AAAAJAQAADwAAAAAAAAAAAAAAAABwBAAAZHJzL2Rvd25yZXYueG1sUEsFBgAA&#10;AAAEAAQA8wAAAHwFAAAAAA==&#10;" w14:anchorId="246528F8">
                <v:textbox>
                  <w:txbxContent>
                    <w:p w:rsidRPr="00437D0C" w:rsidR="00437D0C" w:rsidP="00437D0C" w:rsidRDefault="00AE5F74" w14:paraId="519D4AB4" w14:textId="22897708">
                      <w:pPr>
                        <w:jc w:val="center"/>
                        <w:rPr>
                          <w:color w:val="FFFFFF" w:themeColor="background1"/>
                        </w:rPr>
                      </w:pPr>
                      <w:r>
                        <w:rPr>
                          <w:color w:val="FFFFFF" w:themeColor="background1"/>
                        </w:rPr>
                        <w:t>Bury</w:t>
                      </w:r>
                      <w:r w:rsidR="00437D0C">
                        <w:rPr>
                          <w:color w:val="FFFFFF" w:themeColor="background1"/>
                        </w:rPr>
                        <w:t xml:space="preserve"> Safeguarding Children Partnership</w:t>
                      </w:r>
                      <w:r>
                        <w:rPr>
                          <w:color w:val="FFFFFF" w:themeColor="background1"/>
                        </w:rPr>
                        <w:t xml:space="preserve"> (BSCP)</w:t>
                      </w:r>
                    </w:p>
                  </w:txbxContent>
                </v:textbox>
                <w10:wrap type="square" anchorx="margin"/>
              </v:shape>
            </w:pict>
          </mc:Fallback>
        </mc:AlternateContent>
      </w:r>
      <w:r w:rsidRPr="005036E9" w:rsidR="00CF781B">
        <w:rPr>
          <w:b/>
          <w:bCs/>
          <w:noProof/>
          <w:lang w:bidi="ar-SA"/>
        </w:rPr>
        <mc:AlternateContent>
          <mc:Choice Requires="wpg">
            <w:drawing>
              <wp:anchor distT="0" distB="0" distL="114300" distR="114300" simplePos="0" relativeHeight="536" behindDoc="0" locked="0" layoutInCell="1" allowOverlap="1" wp14:editId="261EB7D1" wp14:anchorId="2E3153D3">
                <wp:simplePos x="0" y="0"/>
                <wp:positionH relativeFrom="page">
                  <wp:posOffset>6438266</wp:posOffset>
                </wp:positionH>
                <wp:positionV relativeFrom="paragraph">
                  <wp:posOffset>582295</wp:posOffset>
                </wp:positionV>
                <wp:extent cx="965200" cy="7574280"/>
                <wp:effectExtent l="0" t="0" r="6350" b="7620"/>
                <wp:wrapNone/>
                <wp:docPr id="133114906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965200" cy="7574280"/>
                          <a:chOff x="580" y="946"/>
                          <a:chExt cx="1520" cy="11928"/>
                        </a:xfrm>
                      </wpg:grpSpPr>
                      <wps:wsp>
                        <wps:cNvPr id="1510404821" name="AutoShape 7"/>
                        <wps:cNvSpPr>
                          <a:spLocks/>
                        </wps:cNvSpPr>
                        <wps:spPr bwMode="auto">
                          <a:xfrm>
                            <a:off x="1073" y="946"/>
                            <a:ext cx="480" cy="11928"/>
                          </a:xfrm>
                          <a:custGeom>
                            <a:avLst/>
                            <a:gdLst>
                              <a:gd name="T0" fmla="+- 0 1233 1073"/>
                              <a:gd name="T1" fmla="*/ T0 w 480"/>
                              <a:gd name="T2" fmla="+- 0 1426 947"/>
                              <a:gd name="T3" fmla="*/ 1426 h 11928"/>
                              <a:gd name="T4" fmla="+- 0 1165 1073"/>
                              <a:gd name="T5" fmla="*/ T4 w 480"/>
                              <a:gd name="T6" fmla="+- 0 12873 947"/>
                              <a:gd name="T7" fmla="*/ 12873 h 11928"/>
                              <a:gd name="T8" fmla="+- 0 1325 1073"/>
                              <a:gd name="T9" fmla="*/ T8 w 480"/>
                              <a:gd name="T10" fmla="+- 0 12874 947"/>
                              <a:gd name="T11" fmla="*/ 12874 h 11928"/>
                              <a:gd name="T12" fmla="+- 0 1393 1073"/>
                              <a:gd name="T13" fmla="*/ T12 w 480"/>
                              <a:gd name="T14" fmla="+- 0 1427 947"/>
                              <a:gd name="T15" fmla="*/ 1427 h 11928"/>
                              <a:gd name="T16" fmla="+- 0 1233 1073"/>
                              <a:gd name="T17" fmla="*/ T16 w 480"/>
                              <a:gd name="T18" fmla="+- 0 1426 947"/>
                              <a:gd name="T19" fmla="*/ 1426 h 11928"/>
                              <a:gd name="T20" fmla="+- 0 1513 1073"/>
                              <a:gd name="T21" fmla="*/ T20 w 480"/>
                              <a:gd name="T22" fmla="+- 0 1346 947"/>
                              <a:gd name="T23" fmla="*/ 1346 h 11928"/>
                              <a:gd name="T24" fmla="+- 0 1234 1073"/>
                              <a:gd name="T25" fmla="*/ T24 w 480"/>
                              <a:gd name="T26" fmla="+- 0 1346 947"/>
                              <a:gd name="T27" fmla="*/ 1346 h 11928"/>
                              <a:gd name="T28" fmla="+- 0 1394 1073"/>
                              <a:gd name="T29" fmla="*/ T28 w 480"/>
                              <a:gd name="T30" fmla="+- 0 1347 947"/>
                              <a:gd name="T31" fmla="*/ 1347 h 11928"/>
                              <a:gd name="T32" fmla="+- 0 1393 1073"/>
                              <a:gd name="T33" fmla="*/ T32 w 480"/>
                              <a:gd name="T34" fmla="+- 0 1427 947"/>
                              <a:gd name="T35" fmla="*/ 1427 h 11928"/>
                              <a:gd name="T36" fmla="+- 0 1553 1073"/>
                              <a:gd name="T37" fmla="*/ T36 w 480"/>
                              <a:gd name="T38" fmla="+- 0 1428 947"/>
                              <a:gd name="T39" fmla="*/ 1428 h 11928"/>
                              <a:gd name="T40" fmla="+- 0 1513 1073"/>
                              <a:gd name="T41" fmla="*/ T40 w 480"/>
                              <a:gd name="T42" fmla="+- 0 1346 947"/>
                              <a:gd name="T43" fmla="*/ 1346 h 11928"/>
                              <a:gd name="T44" fmla="+- 0 1234 1073"/>
                              <a:gd name="T45" fmla="*/ T44 w 480"/>
                              <a:gd name="T46" fmla="+- 0 1346 947"/>
                              <a:gd name="T47" fmla="*/ 1346 h 11928"/>
                              <a:gd name="T48" fmla="+- 0 1233 1073"/>
                              <a:gd name="T49" fmla="*/ T48 w 480"/>
                              <a:gd name="T50" fmla="+- 0 1426 947"/>
                              <a:gd name="T51" fmla="*/ 1426 h 11928"/>
                              <a:gd name="T52" fmla="+- 0 1393 1073"/>
                              <a:gd name="T53" fmla="*/ T52 w 480"/>
                              <a:gd name="T54" fmla="+- 0 1427 947"/>
                              <a:gd name="T55" fmla="*/ 1427 h 11928"/>
                              <a:gd name="T56" fmla="+- 0 1393 1073"/>
                              <a:gd name="T57" fmla="*/ T56 w 480"/>
                              <a:gd name="T58" fmla="+- 0 1427 947"/>
                              <a:gd name="T59" fmla="*/ 1427 h 11928"/>
                              <a:gd name="T60" fmla="+- 0 1394 1073"/>
                              <a:gd name="T61" fmla="*/ T60 w 480"/>
                              <a:gd name="T62" fmla="+- 0 1347 947"/>
                              <a:gd name="T63" fmla="*/ 1347 h 11928"/>
                              <a:gd name="T64" fmla="+- 0 1234 1073"/>
                              <a:gd name="T65" fmla="*/ T64 w 480"/>
                              <a:gd name="T66" fmla="+- 0 1346 947"/>
                              <a:gd name="T67" fmla="*/ 1346 h 11928"/>
                              <a:gd name="T68" fmla="+- 0 1316 1073"/>
                              <a:gd name="T69" fmla="*/ T68 w 480"/>
                              <a:gd name="T70" fmla="+- 0 947 947"/>
                              <a:gd name="T71" fmla="*/ 947 h 11928"/>
                              <a:gd name="T72" fmla="+- 0 1073 1073"/>
                              <a:gd name="T73" fmla="*/ T72 w 480"/>
                              <a:gd name="T74" fmla="+- 0 1425 947"/>
                              <a:gd name="T75" fmla="*/ 1425 h 11928"/>
                              <a:gd name="T76" fmla="+- 0 1233 1073"/>
                              <a:gd name="T77" fmla="*/ T76 w 480"/>
                              <a:gd name="T78" fmla="+- 0 1426 947"/>
                              <a:gd name="T79" fmla="*/ 1426 h 11928"/>
                              <a:gd name="T80" fmla="+- 0 1234 1073"/>
                              <a:gd name="T81" fmla="*/ T80 w 480"/>
                              <a:gd name="T82" fmla="+- 0 1346 947"/>
                              <a:gd name="T83" fmla="*/ 1346 h 11928"/>
                              <a:gd name="T84" fmla="+- 0 1513 1073"/>
                              <a:gd name="T85" fmla="*/ T84 w 480"/>
                              <a:gd name="T86" fmla="+- 0 1346 947"/>
                              <a:gd name="T87" fmla="*/ 1346 h 11928"/>
                              <a:gd name="T88" fmla="+- 0 1316 1073"/>
                              <a:gd name="T89" fmla="*/ T88 w 480"/>
                              <a:gd name="T90" fmla="+- 0 947 947"/>
                              <a:gd name="T91" fmla="*/ 947 h 11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80" h="11928">
                                <a:moveTo>
                                  <a:pt x="160" y="479"/>
                                </a:moveTo>
                                <a:lnTo>
                                  <a:pt x="92" y="11926"/>
                                </a:lnTo>
                                <a:lnTo>
                                  <a:pt x="252" y="11927"/>
                                </a:lnTo>
                                <a:lnTo>
                                  <a:pt x="320" y="480"/>
                                </a:lnTo>
                                <a:lnTo>
                                  <a:pt x="160" y="479"/>
                                </a:lnTo>
                                <a:close/>
                                <a:moveTo>
                                  <a:pt x="440" y="399"/>
                                </a:moveTo>
                                <a:lnTo>
                                  <a:pt x="161" y="399"/>
                                </a:lnTo>
                                <a:lnTo>
                                  <a:pt x="321" y="400"/>
                                </a:lnTo>
                                <a:lnTo>
                                  <a:pt x="320" y="480"/>
                                </a:lnTo>
                                <a:lnTo>
                                  <a:pt x="480" y="481"/>
                                </a:lnTo>
                                <a:lnTo>
                                  <a:pt x="440" y="399"/>
                                </a:lnTo>
                                <a:close/>
                                <a:moveTo>
                                  <a:pt x="161" y="399"/>
                                </a:moveTo>
                                <a:lnTo>
                                  <a:pt x="160" y="479"/>
                                </a:lnTo>
                                <a:lnTo>
                                  <a:pt x="320" y="480"/>
                                </a:lnTo>
                                <a:lnTo>
                                  <a:pt x="321" y="400"/>
                                </a:lnTo>
                                <a:lnTo>
                                  <a:pt x="161" y="399"/>
                                </a:lnTo>
                                <a:close/>
                                <a:moveTo>
                                  <a:pt x="243" y="0"/>
                                </a:moveTo>
                                <a:lnTo>
                                  <a:pt x="0" y="478"/>
                                </a:lnTo>
                                <a:lnTo>
                                  <a:pt x="160" y="479"/>
                                </a:lnTo>
                                <a:lnTo>
                                  <a:pt x="161" y="399"/>
                                </a:lnTo>
                                <a:lnTo>
                                  <a:pt x="440" y="399"/>
                                </a:lnTo>
                                <a:lnTo>
                                  <a:pt x="2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107612" name="Rectangle 6"/>
                        <wps:cNvSpPr>
                          <a:spLocks noChangeArrowheads="1"/>
                        </wps:cNvSpPr>
                        <wps:spPr bwMode="auto">
                          <a:xfrm>
                            <a:off x="580" y="3492"/>
                            <a:ext cx="1520" cy="6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style="position:absolute;margin-left:506.95pt;margin-top:45.85pt;width:76pt;height:596.4pt;rotation:180;z-index:536;mso-position-horizontal-relative:page" coordsize="1520,11928" coordorigin="580,946" o:spid="_x0000_s1026" w14:anchorId="387E0D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3EwcAAOcdAAAOAAAAZHJzL2Uyb0RvYy54bWzcWW2Pm0YQ/l6p/2HFx1aJDbu8WfFFUdJE&#10;ldI2augP4DA2VjFLgTtf8us7s8vae3sMR1OpH+oPBnsfhpl5ZmZf5tXrh1PN7suuP8pm6/kv1x4r&#10;m0Lujs1h6/2RvX+ReKwf8maX17Ipt96Xsvde33z/3atzuykDWcl6V3YMhDT95txuvWoY2s1q1RdV&#10;ecr7l7ItGxjcy+6UD/CzO6x2XX4G6ad6FazX0eosu13byaLse/j3nR70bpT8/b4sht/2+74cWL31&#10;QLdBfXfq+xa/Vzev8s2hy9vqWIxq5N+gxSk/NvDSi6h3+ZCzu+74RNTpWHSyl/vhZSFPK7nfH4tS&#10;2QDW+GvHmg+dvGuVLYfN+dBe3ASudfz0zWKLX+8/dO3n9lOntYfbj7L4swe/rM7tYWOP4++DBrPb&#10;8y9yB3zmd4NUhj/suxPrJDjYXydr/Ki/wUL2oNz95eLu8mFgBfyZRiFQ6LEChuIwFkEy8lFUQBo+&#10;FsI/DEZTEWmmiuqn8WEfntWP+n4aJDi8yjeoxaj5qClGAoRWf/Ve/++897nK21KR0qN3PnXsuAOj&#10;Q38t1iIJfI81+Qk88wY8o7AsRuVQC4AbT/e2m60RhPXAxrSDkaPRo/465o99Y9wq0Gno06eOyTfF&#10;XT98KCU4Kd/k9x/7QSfADu5UAOxG7TOQsT/VkAs/vmBr5gecM/XKEW9gYK6G/bBi2ZqdGb7dwQQG&#10;o0WJIGKpUE6BfLm8EKy5SPIRU7GLATZOGJyW5kfhpGKhgaFiYlqxyGBGG5OYT2kWGxiI8gMEEapB&#10;rbN9xoNp1VIDQ9WSadV81/9JLKZ0820CUDlBKec7NPCUYNQmIvMDQj+HBhHEk+rZNACrMamdywUV&#10;bzYZmR8R2jlMECHn20zMxRyWGpvZ0J/2HWb/JYizgMoHlwkxmRCBTYTPAUSEXeBwEXAxmRKBTUYW&#10;EEkROEzgiyfSNbCJmNXO4YKnhHY2GVlA5AV3mOBiMu64TQRoR8Ydd7kgsoLbZGScyAruMEFkBbeJ&#10;mMsK7nARhtNxx20yMk5kBXeYgAl3illuEwHaJVTcCYcLKiuETUYmiKwQLhPTcSdsIubiTjhcUFkh&#10;bDIyQWQFLEAeVQAiK2BauxaAWe0cLqj5VdhkZILIitBhgqh3oU3EXL0LXS6IrAhtMrKQyIrQYYLI&#10;itAmYi4rQpcLSjubjCwksiJ0mKC0s4mY0y5yuKDqXWSTkUVEVkQuE9P1LrKJmKt3kcMFlRWRTUYW&#10;EVkRuUxM52xkEzGXFZHDBYcJfmrVGdlkZBGRFfFjJmASmyp3sc0DYohZNnaYgPX3pG64LL+uAWIi&#10;J2KHBwFrxYlZNrZpgKgLSe0cJqh6EttUZDGRE7HDA1FPYpuGuXqCOxJ7/URFXWJzkSVETiQOE0Qt&#10;Tmwi5qIucbig5rHEJiNLiJxIHCYo7WwiZrVzuKByIrHJyBIiJ9LHTBA5kdo8ODkBu+yD2S7mldlB&#10;Fg/NuIWEO5bj6Y8+AGhljzv5DCTCljTj40YdULjfJMDgaASrPSK8bx4MdiMYdkKw73wW7UNUKHi4&#10;DA40KXi6CI4bAITD2n2JMrgiV/BllgajqbC6XSId16woHZabi+CjqbD+WwLHVR1KhwXZIvhoqt74&#10;P0sTrntQOixZlkjHhYiCLzM1HE0Nl5mKUzVKh1l2iTI4dyr4MlZxMkM4TERLpI/HPhlMDYvgo6lQ&#10;q5fAsQKjMlA8F8FHU5NlpmKNQulQXyzpOhjG8tHBka17WNt5DA5rb/GZfNPmA1Ydc8vOW0+deFXm&#10;wAtHTvK+zKTCDFh+fFyVwZvFxQ1XRN3YyBQmFwDi0ZM6cwTlDMBcWyUywEXyiDTWG4S5aiTH4wN8&#10;uT4aIyU+VdLIKWrZl8r6q9patsBNGMjmqeH3ijBPa6Q/RvEVacbN1WirQ0DA0awmyYybq8Ets0qR&#10;o6w3pBs55kpZYsZp65/aRFvvBoCRbq7/zCo+VvrnvPRUQ/M+2qoA97jgMeN/yiZjkTn8NpLNVVtE&#10;R5WL07w/Fx9PI87IMVf9XtcKM2rshjTAVFZT9iWnsRRYJ9S9rI+798e6xkzuu8Pt27pj9zn2cnSL&#10;QQfoI1itFhaNxMdM/KqWgD5Y1yfxt3L3BQ7ZVb8C3AgNLGhcVLL76rEzNIO2Xv/XXd6VHqt/bqBf&#10;kPrK6kH9EGGMCd3ZI7f2SN4UIGrrDR4shPD27aA7TndtdzxU2CJRvZFGYo9gf8QzeGi29But1fgD&#10;Whb/Ue8iTBPYZEV4QKxbF79DDYYlXF0yVQKnWxeskW8rQJVvuk6eqzLfgaN0ij96YHFHwzR7uIAa&#10;DC7JN6ajce31RNGlzulWDwRRpzsaDG+2Hs4fyrumu4FxNkJUFJEh9V59xpr3/w0p1daDbqJKvLHz&#10;ie1K+7cKwWt/9uZvAAAA//8DAFBLAwQUAAYACAAAACEAlfeNq+EAAAANAQAADwAAAGRycy9kb3du&#10;cmV2LnhtbEyPQW/CMAyF75P2HyJP2m2kLZRB1xShSdM4TRog7Roa03RrnKoJ0P37mdO4+dlPz98r&#10;V6PrxBmH0HpSkE4SEEi1Ny01Cva7t6cFiBA1Gd15QgW/GGBV3d+VujD+Qp943sZGcAiFQiuwMfaF&#10;lKG26HSY+B6Jb0c/OB1ZDo00g75wuOtkliRz6XRL/MHqHl8t1j/bk1NgZmG6x81mPWQf37u8zd9t&#10;c/xS6vFhXL+AiDjGfzNc8RkdKmY6+BOZIDrWSTpdslfBMn0GcXWk85w3B56yxSwHWZXytkX1BwAA&#10;//8DAFBLAQItABQABgAIAAAAIQC2gziS/gAAAOEBAAATAAAAAAAAAAAAAAAAAAAAAABbQ29udGVu&#10;dF9UeXBlc10ueG1sUEsBAi0AFAAGAAgAAAAhADj9If/WAAAAlAEAAAsAAAAAAAAAAAAAAAAALwEA&#10;AF9yZWxzLy5yZWxzUEsBAi0AFAAGAAgAAAAhALv46PcTBwAA5x0AAA4AAAAAAAAAAAAAAAAALgIA&#10;AGRycy9lMm9Eb2MueG1sUEsBAi0AFAAGAAgAAAAhAJX3javhAAAADQEAAA8AAAAAAAAAAAAAAAAA&#10;bQkAAGRycy9kb3ducmV2LnhtbFBLBQYAAAAABAAEAPMAAAB7CgAAAAA=&#10;">
                <v:shape id="AutoShape 7" style="position:absolute;left:1073;top:946;width:480;height:11928;visibility:visible;mso-wrap-style:square;v-text-anchor:top" coordsize="480,11928" o:spid="_x0000_s1027" fillcolor="black" stroked="f" path="m160,479l92,11926r160,1l320,480,160,479xm440,399r-279,l321,400r-1,80l480,481,440,399xm161,399r-1,80l320,480r1,-80l161,399xm243,l,478r160,1l161,399r279,l2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46sxwAAAOMAAAAPAAAAZHJzL2Rvd25yZXYueG1sRE9fS8Mw&#10;EH8X9h3CCXsRl7RMGd2yMZShj9oNt8ejubXF5tIlsavf3giCj/f7f6vNaDsxkA+tYw3ZTIEgrpxp&#10;udZw2O/uFyBCRDbYOSYN3xRgs57crLAw7srvNJSxFimEQ4Eamhj7QspQNWQxzFxPnLiz8xZjOn0t&#10;jcdrCredzJV6lBZbTg0N9vTUUPVZflkN8ngoh/zlfOoub5cPJ/d3/vhMWk9vx+0SRKQx/ov/3K8m&#10;zX/I1FzNF3kGvz8lAOT6BwAA//8DAFBLAQItABQABgAIAAAAIQDb4fbL7gAAAIUBAAATAAAAAAAA&#10;AAAAAAAAAAAAAABbQ29udGVudF9UeXBlc10ueG1sUEsBAi0AFAAGAAgAAAAhAFr0LFu/AAAAFQEA&#10;AAsAAAAAAAAAAAAAAAAAHwEAAF9yZWxzLy5yZWxzUEsBAi0AFAAGAAgAAAAhAM0XjqzHAAAA4wAA&#10;AA8AAAAAAAAAAAAAAAAABwIAAGRycy9kb3ducmV2LnhtbFBLBQYAAAAAAwADALcAAAD7AgAAAAA=&#10;">
                  <v:path arrowok="t" o:connecttype="custom" o:connectlocs="160,1426;92,12873;252,12874;320,1427;160,1426;440,1346;161,1346;321,1347;320,1427;480,1428;440,1346;161,1346;160,1426;320,1427;320,1427;321,1347;161,1346;243,947;0,1425;160,1426;161,1346;440,1346;243,947" o:connectangles="0,0,0,0,0,0,0,0,0,0,0,0,0,0,0,0,0,0,0,0,0,0,0"/>
                </v:shape>
                <v:rect id="Rectangle 6" style="position:absolute;left:580;top:3492;width:1520;height:6699;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kxlyQAAAOIAAAAPAAAAZHJzL2Rvd25yZXYueG1sRI9Ba8JA&#10;FITvgv9heUJvdTdao6auIoJQsB7UQq+P7DMJzb6N2VXTf+8WCh6HmfmGWaw6W4sbtb5yrCEZKhDE&#10;uTMVFxq+TtvXGQgfkA3WjknDL3lYLfu9BWbG3flAt2MoRISwz1BDGUKTSenzkiz6oWuIo3d2rcUQ&#10;ZVtI0+I9wm0tR0ql0mLFcaHEhjYl5T/Hq9WA6Zu57M/jz9PumuK86NR28q20fhl063cQgbrwDP+3&#10;P4yGyXyWqGmajODvUrwDcvkAAAD//wMAUEsBAi0AFAAGAAgAAAAhANvh9svuAAAAhQEAABMAAAAA&#10;AAAAAAAAAAAAAAAAAFtDb250ZW50X1R5cGVzXS54bWxQSwECLQAUAAYACAAAACEAWvQsW78AAAAV&#10;AQAACwAAAAAAAAAAAAAAAAAfAQAAX3JlbHMvLnJlbHNQSwECLQAUAAYACAAAACEArxpMZckAAADi&#10;AAAADwAAAAAAAAAAAAAAAAAHAgAAZHJzL2Rvd25yZXYueG1sUEsFBgAAAAADAAMAtwAAAP0CAAAA&#10;AA==&#10;"/>
                <w10:wrap anchorx="page"/>
              </v:group>
            </w:pict>
          </mc:Fallback>
        </mc:AlternateContent>
      </w:r>
      <w:r w:rsidRPr="005036E9" w:rsidR="00CF781B">
        <w:rPr>
          <w:b/>
          <w:bCs/>
          <w:noProof/>
          <w:lang w:bidi="ar-SA"/>
        </w:rPr>
        <mc:AlternateContent>
          <mc:Choice Requires="wps">
            <w:drawing>
              <wp:anchor distT="0" distB="0" distL="114300" distR="114300" simplePos="0" relativeHeight="251670528" behindDoc="0" locked="0" layoutInCell="1" allowOverlap="1" wp14:editId="039A60EA" wp14:anchorId="71CDA691">
                <wp:simplePos x="0" y="0"/>
                <wp:positionH relativeFrom="page">
                  <wp:posOffset>6604000</wp:posOffset>
                </wp:positionH>
                <wp:positionV relativeFrom="page">
                  <wp:posOffset>3507740</wp:posOffset>
                </wp:positionV>
                <wp:extent cx="755650" cy="4241800"/>
                <wp:effectExtent l="0" t="0" r="25400" b="2540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4241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Pr="007264A8" w:rsidR="00B866F3" w:rsidRDefault="008A02BD" w14:paraId="5B639D7C" w14:textId="77777777">
                            <w:pPr>
                              <w:spacing w:before="148"/>
                              <w:ind w:left="155" w:right="157"/>
                              <w:jc w:val="center"/>
                              <w:rPr>
                                <w:b/>
                              </w:rPr>
                            </w:pPr>
                            <w:r w:rsidRPr="007264A8">
                              <w:rPr>
                                <w:b/>
                              </w:rPr>
                              <w:t>Concerns/issues unresolved/case escalated.</w:t>
                            </w:r>
                          </w:p>
                          <w:p w:rsidRPr="007264A8" w:rsidR="00B866F3" w:rsidRDefault="00B866F3" w14:paraId="179D8F6B" w14:textId="77777777">
                            <w:pPr>
                              <w:pStyle w:val="BodyText"/>
                              <w:spacing w:before="6"/>
                              <w:rPr>
                                <w:sz w:val="21"/>
                              </w:rPr>
                            </w:pPr>
                          </w:p>
                          <w:p w:rsidRPr="007264A8" w:rsidR="00B866F3" w:rsidRDefault="00231ADD" w14:paraId="1293A888" w14:textId="06D95648">
                            <w:pPr>
                              <w:ind w:left="156" w:right="157"/>
                              <w:jc w:val="center"/>
                            </w:pPr>
                            <w:hyperlink r:id="rId21">
                              <w:r w:rsidRPr="007264A8" w:rsidR="008A02BD">
                                <w:t>Go straight to stage 3</w:t>
                              </w:r>
                              <w:r w:rsidR="00DB6B04">
                                <w:t xml:space="preserve">, in exceptional circumstances </w:t>
                              </w:r>
                              <w:r w:rsidRPr="007264A8" w:rsidR="008A02BD">
                                <w:t>if resolution require</w:t>
                              </w:r>
                            </w:hyperlink>
                            <w:r w:rsidRPr="007264A8" w:rsidR="008A02BD">
                              <w:t>s this level of response.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left:0;text-align:left;margin-left:520pt;margin-top:276.2pt;width:59.5pt;height:33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8"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v1GgIAABUEAAAOAAAAZHJzL2Uyb0RvYy54bWysU8tu2zAQvBfoPxC817LdOEkFy0FqN0WB&#10;9AGk/QCKoiSiFJdd0pb8912SthO0t6I6ECvucrg7M1zfTYNhB4Veg634YjbnTFkJjbZdxX98f3hz&#10;y5kPwjbCgFUVPyrP7zavX61HV6ol9GAahYxArC9HV/E+BFcWhZe9GoSfgVOWki3gIAL9Ylc0KEZC&#10;H0yxnM+vixGwcQhSeU+7u5zkm4TftkqGr23rVWCm4tRbSCumtY5rsVmLskPhei1PbYh/6GIQ2tKl&#10;F6idCILtUf8FNWiJ4KENMwlDAW2rpUoz0DSL+R/TPPXCqTQLkePdhSb//2Dll8OT+4YsTO9hIgHT&#10;EN49gvzpmYVtL2yn7hFh7JVo6OJFpKwYnS9PRyPVvvQRpB4/Q0Mii32ABDS1OERWaE5G6CTA8UK6&#10;mgKTtHmzWl2vKCMpdbW8WtzOkyqFKM+nHfrwUcHAYlBxJFETujg8+hC7EeW5JF5m4UEbk4Q1lo0V&#10;f7darvJcYHQTk7HMY1dvDbKDiNZIXxqNMi/LIvJO+D7XpVQ2zaADOdfooeLUMn15O9L0wTbp+iC0&#10;yTG1aOyJt0hVJi1M9cR0U/G38WyksYbmSEQiZKPSw6Igrssbomgkn1bc/9oLVJyZT5b0iKY+B3gO&#10;6nMgrOyB7B44y+E2ZPPvHequJ/CsuIV70qzVic7nRk4dk/cSy6d3Es398j9VPb/mzW8AAAD//wMA&#10;UEsDBBQABgAIAAAAIQDtoIUX4gAAAA4BAAAPAAAAZHJzL2Rvd25yZXYueG1sTI/BTsMwEETvSPyD&#10;tUhcELUbJZSGOBUCcYIeKAiuTmySqPY6sp028PVsT3Db2R3Nvqk2s7PsYEIcPEpYLgQwg63XA3YS&#10;3t+erm+BxaRQK+vRSPg2ETb1+VmlSu2P+GoOu9QxCsFYKgl9SmPJeWx741Rc+NEg3b58cCqRDB3X&#10;QR0p3FmeCXHDnRqQPvRqNA+9afe7yUnQ+4/HbbA/n6vtKm+Te2nW09WzlJcX8/0dsGTm9GeGEz6h&#10;Q01MjZ9QR2ZJi1xQmSShKLIc2MmyLNa0amjKMpEDryv+v0b9CwAA//8DAFBLAQItABQABgAIAAAA&#10;IQC2gziS/gAAAOEBAAATAAAAAAAAAAAAAAAAAAAAAABbQ29udGVudF9UeXBlc10ueG1sUEsBAi0A&#10;FAAGAAgAAAAhADj9If/WAAAAlAEAAAsAAAAAAAAAAAAAAAAALwEAAF9yZWxzLy5yZWxzUEsBAi0A&#10;FAAGAAgAAAAhAEfHK/UaAgAAFQQAAA4AAAAAAAAAAAAAAAAALgIAAGRycy9lMm9Eb2MueG1sUEsB&#10;Ai0AFAAGAAgAAAAhAO2ghRfiAAAADgEAAA8AAAAAAAAAAAAAAAAAdAQAAGRycy9kb3ducmV2Lnht&#10;bFBLBQYAAAAABAAEAPMAAACDBQAAAAA=&#10;" w14:anchorId="71CDA691">
                <v:textbox style="layout-flow:vertical;mso-layout-flow-alt:bottom-to-top" inset="0,0,0,0">
                  <w:txbxContent>
                    <w:p w:rsidRPr="007264A8" w:rsidR="00B866F3" w:rsidRDefault="008A02BD" w14:paraId="5B639D7C" w14:textId="77777777">
                      <w:pPr>
                        <w:spacing w:before="148"/>
                        <w:ind w:left="155" w:right="157"/>
                        <w:jc w:val="center"/>
                        <w:rPr>
                          <w:b/>
                        </w:rPr>
                      </w:pPr>
                      <w:r w:rsidRPr="007264A8">
                        <w:rPr>
                          <w:b/>
                        </w:rPr>
                        <w:t>Concerns/issues unresolved/case escalated.</w:t>
                      </w:r>
                    </w:p>
                    <w:p w:rsidRPr="007264A8" w:rsidR="00B866F3" w:rsidRDefault="00B866F3" w14:paraId="179D8F6B" w14:textId="77777777">
                      <w:pPr>
                        <w:pStyle w:val="BodyText"/>
                        <w:spacing w:before="6"/>
                        <w:rPr>
                          <w:sz w:val="21"/>
                        </w:rPr>
                      </w:pPr>
                    </w:p>
                    <w:p w:rsidRPr="007264A8" w:rsidR="00B866F3" w:rsidRDefault="00CF781B" w14:paraId="1293A888" w14:textId="06D95648">
                      <w:pPr>
                        <w:ind w:left="156" w:right="157"/>
                        <w:jc w:val="center"/>
                      </w:pPr>
                      <w:hyperlink r:id="rId22">
                        <w:r w:rsidRPr="007264A8" w:rsidR="008A02BD">
                          <w:t>Go straight to stage 3</w:t>
                        </w:r>
                        <w:r w:rsidR="00DB6B04">
                          <w:t xml:space="preserve">, in exceptional circumstances </w:t>
                        </w:r>
                        <w:r w:rsidRPr="007264A8" w:rsidR="008A02BD">
                          <w:t>if resolution require</w:t>
                        </w:r>
                      </w:hyperlink>
                      <w:r w:rsidRPr="007264A8" w:rsidR="008A02BD">
                        <w:t>s this level of response.</w:t>
                      </w:r>
                    </w:p>
                  </w:txbxContent>
                </v:textbox>
                <w10:wrap anchorx="page" anchory="page"/>
              </v:shape>
            </w:pict>
          </mc:Fallback>
        </mc:AlternateContent>
      </w:r>
      <w:r w:rsidRPr="005036E9" w:rsidR="00DB6B04">
        <w:rPr>
          <w:b/>
          <w:bCs/>
          <w:noProof/>
          <w:lang w:bidi="ar-SA"/>
        </w:rPr>
        <mc:AlternateContent>
          <mc:Choice Requires="wps">
            <w:drawing>
              <wp:anchor distT="0" distB="0" distL="114300" distR="114300" simplePos="0" relativeHeight="1336" behindDoc="0" locked="0" layoutInCell="1" allowOverlap="1" wp14:editId="5B57F3F6" wp14:anchorId="01972EF3">
                <wp:simplePos x="0" y="0"/>
                <wp:positionH relativeFrom="page">
                  <wp:posOffset>1485900</wp:posOffset>
                </wp:positionH>
                <wp:positionV relativeFrom="margin">
                  <wp:posOffset>6931025</wp:posOffset>
                </wp:positionV>
                <wp:extent cx="353060" cy="1898650"/>
                <wp:effectExtent l="0" t="0" r="27940" b="2540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898650"/>
                        </a:xfrm>
                        <a:prstGeom prst="rect">
                          <a:avLst/>
                        </a:prstGeom>
                        <a:solidFill>
                          <a:srgbClr val="0070C0"/>
                        </a:solidFill>
                        <a:ln w="9525">
                          <a:solidFill>
                            <a:srgbClr val="000000"/>
                          </a:solidFill>
                          <a:prstDash val="solid"/>
                          <a:miter lim="800000"/>
                          <a:headEnd/>
                          <a:tailEnd/>
                        </a:ln>
                      </wps:spPr>
                      <wps:txbx>
                        <w:txbxContent>
                          <w:p w:rsidRPr="007264A8" w:rsidR="00B866F3" w:rsidP="00AE5F74" w:rsidRDefault="008A02BD" w14:paraId="4AE6B6C7" w14:textId="703DBF6C">
                            <w:pPr>
                              <w:shd w:val="clear" w:color="auto" w:fill="0070C0"/>
                              <w:spacing w:before="145"/>
                              <w:ind w:left="1012" w:right="1012"/>
                              <w:jc w:val="center"/>
                              <w:rPr>
                                <w:b/>
                              </w:rPr>
                            </w:pPr>
                            <w:r w:rsidRPr="007264A8">
                              <w:rPr>
                                <w:b/>
                                <w:color w:val="FFFFFF"/>
                              </w:rPr>
                              <w:t xml:space="preserve">Stage </w:t>
                            </w:r>
                            <w:r w:rsidR="007264A8">
                              <w:rPr>
                                <w:b/>
                                <w:color w:val="FFFFFF"/>
                              </w:rPr>
                              <w:t>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left:0;text-align:left;margin-left:117pt;margin-top:545.75pt;width:27.8pt;height:149.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spid="_x0000_s1042" fill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x5IAIAAD4EAAAOAAAAZHJzL2Uyb0RvYy54bWysU9tu2zAMfR+wfxD0vthJkTQ14hRdsg4D&#10;ugvQ7QNkSbaFyaImKbH796NkO906YA/D/EBQpnRIHh7ubodOk7N0XoEp6XKRUyINB6FMU9JvX+/f&#10;bCnxgRnBNBhZ0ifp6e3+9atdbwu5gha0kI4giPFFb0vahmCLLPO8lR3zC7DSYLAG17GAR9dkwrEe&#10;0TudrfJ8k/XghHXApff49zgG6T7h17Xk4XNdexmILinWFpJ1yVbRZvsdKxrHbKv4VAb7hyo6pgwm&#10;vUAdWWDk5NQfUJ3iDjzUYcGhy6CuFZepB+xmmb/o5rFlVqZekBxvLzT5/wfLP50f7RdHwvAWBhxg&#10;asLbB+DfPTFwaJlp5J1z0LeSCUy8jJRlvfXF9DRS7QsfQar+IwgcMjsFSEBD7brICvZJEB0H8HQh&#10;XQ6BcPx5tb7KNxjhGFpub7abdZpKxor5tXU+vJfQkeiU1OFQEzo7P/gQq2HFfCUm86CVuFdap4Nr&#10;qoN25MyiAPLr/DCj/3ZNG9KX9Ga9Wo8E/AUixy9x8CJTLOHIfDumSuijujoVUOJadSXdxseT6CKf&#10;74xIAgxM6dHHXrSZCI6cjuyGoRqIElhhhIx8VyCekHEHo6JxA9GJdnWNXPYo6JL6HyfmJCX6g8HB&#10;RfXPjpudanaY4S3gXgRKRvcQxi05WaeaFsFHaRi4w+HWKvH+XMhUMYo0jWNaqLgFv57Tree13/8E&#10;AAD//wMAUEsDBBQABgAIAAAAIQBwCBfD4gAAAA0BAAAPAAAAZHJzL2Rvd25yZXYueG1sTI/NTsMw&#10;EITvSLyDtUhcKmon/VET4lSoElwQogQewI1NHBGvo9hN0rdnOdHjzoxmvyn2s+vYaIbQepSQLAUw&#10;g7XXLTYSvj6fH3bAQlSoVefRSLiYAPvy9qZQufYTfpixig2jEgy5kmBj7HPOQ22NU2Hpe4PkffvB&#10;qUjn0HA9qInKXcdTIbbcqRbpg1W9OVhT/1RnJyF7S6oGp+NifXlf2Blfp5fDeJTy/m5+egQWzRz/&#10;w/CHT+hQEtPJn1EH1klIV2vaEskQWbIBRpF0l22BnUhaZWIDvCz49YryFwAA//8DAFBLAQItABQA&#10;BgAIAAAAIQC2gziS/gAAAOEBAAATAAAAAAAAAAAAAAAAAAAAAABbQ29udGVudF9UeXBlc10ueG1s&#10;UEsBAi0AFAAGAAgAAAAhADj9If/WAAAAlAEAAAsAAAAAAAAAAAAAAAAALwEAAF9yZWxzLy5yZWxz&#10;UEsBAi0AFAAGAAgAAAAhAHHdbHkgAgAAPgQAAA4AAAAAAAAAAAAAAAAALgIAAGRycy9lMm9Eb2Mu&#10;eG1sUEsBAi0AFAAGAAgAAAAhAHAIF8PiAAAADQEAAA8AAAAAAAAAAAAAAAAAegQAAGRycy9kb3du&#10;cmV2LnhtbFBLBQYAAAAABAAEAPMAAACJBQAAAAA=&#10;" w14:anchorId="01972EF3">
                <v:textbox style="layout-flow:vertical;mso-layout-flow-alt:bottom-to-top" inset="0,0,0,0">
                  <w:txbxContent>
                    <w:p w:rsidRPr="007264A8" w:rsidR="00B866F3" w:rsidP="00AE5F74" w:rsidRDefault="008A02BD" w14:paraId="4AE6B6C7" w14:textId="703DBF6C">
                      <w:pPr>
                        <w:shd w:val="clear" w:color="auto" w:fill="0070C0"/>
                        <w:spacing w:before="145"/>
                        <w:ind w:left="1012" w:right="1012"/>
                        <w:jc w:val="center"/>
                        <w:rPr>
                          <w:b/>
                        </w:rPr>
                      </w:pPr>
                      <w:r w:rsidRPr="007264A8">
                        <w:rPr>
                          <w:b/>
                          <w:color w:val="FFFFFF"/>
                        </w:rPr>
                        <w:t xml:space="preserve">Stage </w:t>
                      </w:r>
                      <w:r w:rsidR="007264A8">
                        <w:rPr>
                          <w:b/>
                          <w:color w:val="FFFFFF"/>
                        </w:rPr>
                        <w:t>4</w:t>
                      </w:r>
                    </w:p>
                  </w:txbxContent>
                </v:textbox>
                <w10:wrap anchorx="page" anchory="margin"/>
              </v:shape>
            </w:pict>
          </mc:Fallback>
        </mc:AlternateContent>
      </w:r>
      <w:r w:rsidRPr="005036E9" w:rsidR="00DB6B04">
        <w:rPr>
          <w:b/>
          <w:bCs/>
          <w:noProof/>
          <w:lang w:bidi="ar-SA"/>
        </w:rPr>
        <mc:AlternateContent>
          <mc:Choice Requires="wpg">
            <w:drawing>
              <wp:anchor distT="0" distB="0" distL="114300" distR="114300" simplePos="0" relativeHeight="1264" behindDoc="0" locked="0" layoutInCell="1" allowOverlap="1" wp14:editId="120F1EE2" wp14:anchorId="11D1E021">
                <wp:simplePos x="0" y="0"/>
                <wp:positionH relativeFrom="page">
                  <wp:posOffset>1936750</wp:posOffset>
                </wp:positionH>
                <wp:positionV relativeFrom="page">
                  <wp:posOffset>5492750</wp:posOffset>
                </wp:positionV>
                <wp:extent cx="4368800" cy="1715135"/>
                <wp:effectExtent l="0" t="0" r="12700" b="18415"/>
                <wp:wrapNone/>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0" cy="1715135"/>
                          <a:chOff x="2978" y="7318"/>
                          <a:chExt cx="6650" cy="2230"/>
                        </a:xfrm>
                      </wpg:grpSpPr>
                      <wps:wsp>
                        <wps:cNvPr id="27" name="Rectangle 23"/>
                        <wps:cNvSpPr>
                          <a:spLocks noChangeArrowheads="1"/>
                        </wps:cNvSpPr>
                        <wps:spPr bwMode="auto">
                          <a:xfrm>
                            <a:off x="2978" y="7318"/>
                            <a:ext cx="6601" cy="195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22"/>
                        <wps:cNvSpPr txBox="1">
                          <a:spLocks noChangeArrowheads="1"/>
                        </wps:cNvSpPr>
                        <wps:spPr bwMode="auto">
                          <a:xfrm>
                            <a:off x="2978" y="7473"/>
                            <a:ext cx="6650"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B6B04" w:rsidR="00DB6B04" w:rsidP="00DB6B04" w:rsidRDefault="008A02BD" w14:paraId="565E672F" w14:textId="6B387BC1">
                              <w:pPr>
                                <w:spacing w:line="278" w:lineRule="auto"/>
                                <w:ind w:left="144" w:right="217"/>
                              </w:pPr>
                              <w:r w:rsidRPr="00DB6B04">
                                <w:t xml:space="preserve">Formal escalation should proceed through the </w:t>
                              </w:r>
                              <w:r w:rsidRPr="00DB6B04" w:rsidR="005036E9">
                                <w:t>m</w:t>
                              </w:r>
                              <w:r w:rsidRPr="00DB6B04">
                                <w:t>anagement hierarchies of the involved agencies.</w:t>
                              </w:r>
                              <w:r w:rsidR="00DB6B04">
                                <w:t xml:space="preserve"> </w:t>
                              </w:r>
                              <w:r w:rsidRPr="00DB6B04" w:rsidR="00DB6B04">
                                <w:rPr>
                                  <w:shd w:val="clear" w:color="auto" w:fill="FFFFFF"/>
                                </w:rPr>
                                <w:t>This should be incremental and not skip lines of responsibility within the individual agency, unless in exceptional circumstances. </w:t>
                              </w:r>
                              <w:r w:rsidRPr="00DB6B04" w:rsidR="00DB6B04">
                                <w:rPr>
                                  <w:rStyle w:val="search-highlight"/>
                                  <w:bdr w:val="single" w:color="E5E7EB" w:sz="2" w:space="0" w:frame="1"/>
                                </w:rPr>
                                <w:t>escalation</w:t>
                              </w:r>
                              <w:r w:rsidRPr="00DB6B04" w:rsidR="00DB6B04">
                                <w:rPr>
                                  <w:shd w:val="clear" w:color="auto" w:fill="FFFFFF"/>
                                </w:rPr>
                                <w:t> is more productive when dealt with by peer colleagues.</w:t>
                              </w:r>
                            </w:p>
                            <w:p w:rsidRPr="00DB6B04" w:rsidR="00AE5F74" w:rsidP="00DB6B04" w:rsidRDefault="00AE5F74" w14:paraId="44AA8E0F" w14:textId="77777777">
                              <w:pPr>
                                <w:spacing w:line="278" w:lineRule="auto"/>
                                <w:ind w:left="144" w:right="217"/>
                              </w:pPr>
                            </w:p>
                            <w:p w:rsidRPr="00DB6B04" w:rsidR="00AE5F74" w:rsidP="00AE5F74" w:rsidRDefault="00AE5F74" w14:paraId="2872777C" w14:textId="2DBECA41">
                              <w:pPr>
                                <w:spacing w:before="62" w:line="278" w:lineRule="auto"/>
                                <w:ind w:left="142" w:right="188"/>
                              </w:pPr>
                              <w:r w:rsidRPr="00DB6B04">
                                <w:t>Key points should be confirmed in writing after any discussion</w:t>
                              </w:r>
                              <w:r w:rsidR="00DB6B04">
                                <w:t>.</w:t>
                              </w:r>
                            </w:p>
                            <w:p w:rsidRPr="00DB6B04" w:rsidR="00AE5F74" w:rsidRDefault="00AE5F74" w14:paraId="768D5E95" w14:textId="77777777">
                              <w:pPr>
                                <w:spacing w:line="278" w:lineRule="auto"/>
                                <w:ind w:left="144" w:right="1052"/>
                              </w:pPr>
                            </w:p>
                            <w:p w:rsidRPr="00DB6B04" w:rsidR="00437D0C" w:rsidP="00437D0C" w:rsidRDefault="00437D0C" w14:paraId="087292AF" w14:textId="77777777">
                              <w:pPr>
                                <w:spacing w:before="196" w:line="276" w:lineRule="auto"/>
                                <w:ind w:right="342"/>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style="position:absolute;left:0;text-align:left;margin-left:152.5pt;margin-top:432.5pt;width:344pt;height:135.05pt;z-index:1264;mso-position-horizontal-relative:page;mso-position-vertical-relative:page" coordsize="6650,2230" coordorigin="2978,7318" o:spid="_x0000_s1043" w14:anchorId="11D1E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w34QIAAJoHAAAOAAAAZHJzL2Uyb0RvYy54bWy8Vdtu3CAQfa/Uf0C8N77s2rtrxRulualS&#10;L1GTfgBrYxsVgwvs2unXdwCvd5NGqppe/GABM8wczpyB07Oh5WhHlWZS5Dg6CTGiopAlE3WOv9xf&#10;v1lipA0RJeFS0Bw/UI3P1q9fnfZdRmPZSF5ShSCI0Fnf5bgxpsuCQBcNbYk+kR0VYKykaomBqaqD&#10;UpEeorc8iMMwDXqpyk7JgmoNq5feiNcuflXRwnyqKk0N4jkGbMb9lftv7D9Yn5KsVqRrWDHCIC9A&#10;0RImIOkU6pIYgraK/RSqZYWSWlbmpJBtIKuKFdSdAU4ThU9Oc6PktnNnqbO+7iaagNonPL04bPFx&#10;d6O6u+5WefQwfC+Lrxp4Cfquzo7tdl57Z7TpP8gS6km2RrqDD5VqbQg4Ehocvw8Tv3QwqIDF+Sxd&#10;LkMoQwG2aBEl0SzxFSgaKJPdF68WoBgwL2bRcm+7GvenaTJujuOZq11AMp/YgR3B2eKDmvSBMP1n&#10;hN01pKOuDtoScqsQKwHqAiNBWiDhM8iMiJpTFM8sZpse/Pasak8pEvKiATd6rpTsG0pKgBVZfwB/&#10;tMFONBTklxw/w9We6TQNo5HmVZK6HHumSNYpbW6obJEd5FgBeldCsnuvjYVzcLEVFfKacQ7rJOMC&#10;9TleJXHiNmjJWWmN1qZVvbngCu2IbTX3jXkfudmcl0Q33s+ZrBvJWmbgJuCszTFoBD6/bHm6EqVz&#10;MYRxPwaIXIzEWa485xtZPgBvSvo2h2sJBo1U3zHqocVzrL9tiaIY8XcCuF9F87m9E9xkniximKhj&#10;y+bYQkQBoXJsMPLDC+PvkW2nWN1ApsiRIuQ59ETFHJO2lh7VCBZU+b/kCX3k5XlvVfFWDiiOLadH&#10;YkNmgPU98n+v0/nC9QfJDjqdOjpcuLtg6uiDCF+i00fCfV4tZtgMvpH3rPymfibtTLqBgdcMDP6i&#10;XtzlBg+Aa83xsbIvzPHc6evwpK5/AAAA//8DAFBLAwQUAAYACAAAACEApOJeeuEAAAAMAQAADwAA&#10;AGRycy9kb3ducmV2LnhtbEyPQWvCQBCF74X+h2WE3uomDRGN2YhI25MUqoXS25odk2B2NmTXJP77&#10;jqf29h7z8ea9fDPZVgzY+8aRgngegUAqnWmoUvB1fHtegvBBk9GtI1RwQw+b4vEh15lxI33icAiV&#10;4BDymVZQh9BlUvqyRqv93HVIfDu73urAtq+k6fXI4baVL1G0kFY3xB9q3eGuxvJyuFoF76Met0n8&#10;Ouwv593t55h+fO9jVOppNm3XIAJO4Q+Ge32uDgV3OrkrGS9aBUmU8pagYLm4CyZWq4TFidE4SWOQ&#10;RS7/jyh+AQAA//8DAFBLAQItABQABgAIAAAAIQC2gziS/gAAAOEBAAATAAAAAAAAAAAAAAAAAAAA&#10;AABbQ29udGVudF9UeXBlc10ueG1sUEsBAi0AFAAGAAgAAAAhADj9If/WAAAAlAEAAAsAAAAAAAAA&#10;AAAAAAAALwEAAF9yZWxzLy5yZWxzUEsBAi0AFAAGAAgAAAAhAGnMnDfhAgAAmgcAAA4AAAAAAAAA&#10;AAAAAAAALgIAAGRycy9lMm9Eb2MueG1sUEsBAi0AFAAGAAgAAAAhAKTiXnrhAAAADAEAAA8AAAAA&#10;AAAAAAAAAAAAOwUAAGRycy9kb3ducmV2LnhtbFBLBQYAAAAABAAEAPMAAABJBgAAAAA=&#10;">
                <v:rect id="Rectangle 23" style="position:absolute;left:2978;top:7318;width:6601;height:1956;visibility:visible;mso-wrap-style:square;v-text-anchor:top" o:spid="_x0000_s1044"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uZwwAAANsAAAAPAAAAZHJzL2Rvd25yZXYueG1sRI9Ba8JA&#10;FITvQv/D8gq96aYBtaSuIRWFnoTaQtvbI/u6G8y+DdnVxH/vCgWPw8x8w6zK0bXiTH1oPCt4nmUg&#10;iGuvGzYKvj530xcQISJrbD2TggsFKNcPkxUW2g/8QedDNCJBOBSowMbYFVKG2pLDMPMdcfL+fO8w&#10;JtkbqXscEty1Ms+yhXTYcFqw2NHGUn08nJyCbfe7r+YmyOo72p+jfxt2dm+Uenocq1cQkcZ4D/+3&#10;37WCfAm3L+kHyPUVAAD//wMAUEsBAi0AFAAGAAgAAAAhANvh9svuAAAAhQEAABMAAAAAAAAAAAAA&#10;AAAAAAAAAFtDb250ZW50X1R5cGVzXS54bWxQSwECLQAUAAYACAAAACEAWvQsW78AAAAVAQAACwAA&#10;AAAAAAAAAAAAAAAfAQAAX3JlbHMvLnJlbHNQSwECLQAUAAYACAAAACEAUVgrmcMAAADbAAAADwAA&#10;AAAAAAAAAAAAAAAHAgAAZHJzL2Rvd25yZXYueG1sUEsFBgAAAAADAAMAtwAAAPcCAAAAAA==&#10;"/>
                <v:shape id="Text Box 22" style="position:absolute;left:2978;top:7473;width:6650;height:2075;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v:textbox inset="0,0,0,0">
                    <w:txbxContent>
                      <w:p w:rsidRPr="00DB6B04" w:rsidR="00DB6B04" w:rsidP="00DB6B04" w:rsidRDefault="008A02BD" w14:paraId="565E672F" w14:textId="6B387BC1">
                        <w:pPr>
                          <w:spacing w:line="278" w:lineRule="auto"/>
                          <w:ind w:left="144" w:right="217"/>
                        </w:pPr>
                        <w:r w:rsidRPr="00DB6B04">
                          <w:t xml:space="preserve">Formal escalation should proceed through the </w:t>
                        </w:r>
                        <w:r w:rsidRPr="00DB6B04" w:rsidR="005036E9">
                          <w:t>m</w:t>
                        </w:r>
                        <w:r w:rsidRPr="00DB6B04">
                          <w:t>anagement hierarchies of the involved agencies.</w:t>
                        </w:r>
                        <w:r w:rsidR="00DB6B04">
                          <w:t xml:space="preserve"> </w:t>
                        </w:r>
                        <w:r w:rsidRPr="00DB6B04" w:rsidR="00DB6B04">
                          <w:rPr>
                            <w:shd w:val="clear" w:color="auto" w:fill="FFFFFF"/>
                          </w:rPr>
                          <w:t>This should be incremental and not skip lines of responsibility within the individual agency, unless in exceptional circumstances. </w:t>
                        </w:r>
                        <w:r w:rsidRPr="00DB6B04" w:rsidR="00DB6B04">
                          <w:rPr>
                            <w:rStyle w:val="search-highlight"/>
                            <w:bdr w:val="single" w:color="E5E7EB" w:sz="2" w:space="0" w:frame="1"/>
                          </w:rPr>
                          <w:t>escalation</w:t>
                        </w:r>
                        <w:r w:rsidRPr="00DB6B04" w:rsidR="00DB6B04">
                          <w:rPr>
                            <w:shd w:val="clear" w:color="auto" w:fill="FFFFFF"/>
                          </w:rPr>
                          <w:t> is more productive when dealt with by peer colleagues.</w:t>
                        </w:r>
                      </w:p>
                      <w:p w:rsidRPr="00DB6B04" w:rsidR="00AE5F74" w:rsidP="00DB6B04" w:rsidRDefault="00AE5F74" w14:paraId="44AA8E0F" w14:textId="77777777">
                        <w:pPr>
                          <w:spacing w:line="278" w:lineRule="auto"/>
                          <w:ind w:left="144" w:right="217"/>
                        </w:pPr>
                      </w:p>
                      <w:p w:rsidRPr="00DB6B04" w:rsidR="00AE5F74" w:rsidP="00AE5F74" w:rsidRDefault="00AE5F74" w14:paraId="2872777C" w14:textId="2DBECA41">
                        <w:pPr>
                          <w:spacing w:before="62" w:line="278" w:lineRule="auto"/>
                          <w:ind w:left="142" w:right="188"/>
                        </w:pPr>
                        <w:r w:rsidRPr="00DB6B04">
                          <w:t>Key points should be confirmed in writing after any discussion</w:t>
                        </w:r>
                        <w:r w:rsidR="00DB6B04">
                          <w:t>.</w:t>
                        </w:r>
                      </w:p>
                      <w:p w:rsidRPr="00DB6B04" w:rsidR="00AE5F74" w:rsidRDefault="00AE5F74" w14:paraId="768D5E95" w14:textId="77777777">
                        <w:pPr>
                          <w:spacing w:line="278" w:lineRule="auto"/>
                          <w:ind w:left="144" w:right="1052"/>
                        </w:pPr>
                      </w:p>
                      <w:p w:rsidRPr="00DB6B04" w:rsidR="00437D0C" w:rsidP="00437D0C" w:rsidRDefault="00437D0C" w14:paraId="087292AF" w14:textId="77777777">
                        <w:pPr>
                          <w:spacing w:before="196" w:line="276" w:lineRule="auto"/>
                          <w:ind w:right="342"/>
                        </w:pPr>
                      </w:p>
                    </w:txbxContent>
                  </v:textbox>
                </v:shape>
                <w10:wrap anchorx="page" anchory="page"/>
              </v:group>
            </w:pict>
          </mc:Fallback>
        </mc:AlternateContent>
      </w:r>
      <w:r w:rsidRPr="005036E9" w:rsidR="005036E9">
        <w:rPr>
          <w:b/>
          <w:bCs/>
          <w:noProof/>
          <w:lang w:bidi="ar-SA"/>
        </w:rPr>
        <mc:AlternateContent>
          <mc:Choice Requires="wps">
            <w:drawing>
              <wp:anchor distT="0" distB="0" distL="114300" distR="114300" simplePos="0" relativeHeight="1480" behindDoc="0" locked="0" layoutInCell="1" allowOverlap="1" wp14:editId="102877DC" wp14:anchorId="4D6DFF76">
                <wp:simplePos x="0" y="0"/>
                <wp:positionH relativeFrom="page">
                  <wp:posOffset>1441450</wp:posOffset>
                </wp:positionH>
                <wp:positionV relativeFrom="paragraph">
                  <wp:posOffset>1060450</wp:posOffset>
                </wp:positionV>
                <wp:extent cx="347345" cy="1080770"/>
                <wp:effectExtent l="0" t="0" r="14605" b="241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080770"/>
                        </a:xfrm>
                        <a:prstGeom prst="rect">
                          <a:avLst/>
                        </a:prstGeom>
                        <a:solidFill>
                          <a:srgbClr val="0070C0"/>
                        </a:solidFill>
                        <a:ln w="9525">
                          <a:solidFill>
                            <a:srgbClr val="000000"/>
                          </a:solidFill>
                          <a:prstDash val="solid"/>
                          <a:miter lim="800000"/>
                          <a:headEnd/>
                          <a:tailEnd/>
                        </a:ln>
                      </wps:spPr>
                      <wps:txbx>
                        <w:txbxContent>
                          <w:p w:rsidRPr="005036E9" w:rsidR="00B866F3" w:rsidP="005036E9" w:rsidRDefault="008A02BD" w14:paraId="21F635F2" w14:textId="77777777">
                            <w:pPr>
                              <w:shd w:val="clear" w:color="auto" w:fill="0070C0"/>
                              <w:spacing w:before="144"/>
                              <w:ind w:left="511"/>
                              <w:rPr>
                                <w:b/>
                              </w:rPr>
                            </w:pPr>
                            <w:r w:rsidRPr="005036E9">
                              <w:rPr>
                                <w:b/>
                                <w:color w:val="FFFFFF"/>
                              </w:rPr>
                              <w:t>Stage 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style="position:absolute;left:0;text-align:left;margin-left:113.5pt;margin-top:83.5pt;width:27.35pt;height:85.1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5sjIQIAAD8EAAAOAAAAZHJzL2Uyb0RvYy54bWysU9uO0zAQfUfiHyy/06TdLS1R09XSsghp&#10;uUgLH+A4TmJhe4ztNtm/Z+wkXVgkHhB5sMaxfWbmnDO7m0ErchbOSzAlXS5ySoThUEvTlvTb17tX&#10;W0p8YKZmCowo6aPw9Gb/8sWut4VYQQeqFo4giPFFb0vahWCLLPO8E5r5BVhh8LABp1nArWuz2rEe&#10;0bXKVnn+OuvB1dYBF97j3+N4SPcJv2kED5+bxotAVEmxtpBWl9Yqrtl+x4rWMdtJPpXB/qEKzaTB&#10;pBeoIwuMnJz8A0pL7sBDExYcdAZNI7lIPWA3y/xZNw8dsyL1guR4e6HJ/z9Y/un8YL84Eoa3MKCA&#10;qQlv74F/98TAoWOmFbfOQd8JVmPiZaQs660vpqeRal/4CFL1H6FGkdkpQAIaGqcjK9gnQXQU4PFC&#10;uhgC4fjz6npzdb2mhOPRMt/mm01SJWPF/No6H94L0CQGJXUoakJn53sfYjWsmK/EZB6UrO+kUmnj&#10;2uqgHDmzaIB8kx9m9N+uKUP6kr5Zr9YjAX+ByPFLHDzLFEs4Mt+NqRL66C4tA1pcSV3SbXw8mS7y&#10;+c7UyYCBSTXG2IsyE8GR05HdMFQDkTUSlOiPhFdQPyLlDkZL4whiENcV8kd6dHRJ/Y8Tc4IS9cGg&#10;ctH+c+DmoJoDZngHOBiBkjE8hHFMTtbJtkPw0RsGblHdRibinwqZSkaXJj2miYpj8Os+3Xqa+/1P&#10;AAAA//8DAFBLAwQUAAYACAAAACEA+cFuoeEAAAALAQAADwAAAGRycy9kb3ducmV2LnhtbEyPwU7D&#10;MBBE70j8g7VIXCrqxEVNCXEqVAkuCFHSfoAbmzgiXkexm6R/z/YEtx3NaPZNsZ1dx0YzhNajhHSZ&#10;ADNYe91iI+F4eH3YAAtRoVadRyPhYgJsy9ubQuXaT/hlxio2jEow5EqCjbHPOQ+1NU6Fpe8Nkvft&#10;B6ciyaHhelATlbuOiyRZc6dapA9W9WZnTf1TnZ2Ep4+0anDaLx4vnws74/v0thv3Ut7fzS/PwKKZ&#10;418YrviEDiUxnfwZdWCdBCEy2hLJWF8PSohNmgE7SVitMgG8LPj/DeUvAAAA//8DAFBLAQItABQA&#10;BgAIAAAAIQC2gziS/gAAAOEBAAATAAAAAAAAAAAAAAAAAAAAAABbQ29udGVudF9UeXBlc10ueG1s&#10;UEsBAi0AFAAGAAgAAAAhADj9If/WAAAAlAEAAAsAAAAAAAAAAAAAAAAALwEAAF9yZWxzLy5yZWxz&#10;UEsBAi0AFAAGAAgAAAAhAJnLmyMhAgAAPwQAAA4AAAAAAAAAAAAAAAAALgIAAGRycy9lMm9Eb2Mu&#10;eG1sUEsBAi0AFAAGAAgAAAAhAPnBbqHhAAAACwEAAA8AAAAAAAAAAAAAAAAAewQAAGRycy9kb3du&#10;cmV2LnhtbFBLBQYAAAAABAAEAPMAAACJBQAAAAA=&#10;" w14:anchorId="4D6DFF76">
                <v:textbox style="layout-flow:vertical;mso-layout-flow-alt:bottom-to-top" inset="0,0,0,0">
                  <w:txbxContent>
                    <w:p w:rsidRPr="005036E9" w:rsidR="00B866F3" w:rsidP="005036E9" w:rsidRDefault="008A02BD" w14:paraId="21F635F2" w14:textId="77777777">
                      <w:pPr>
                        <w:shd w:val="clear" w:color="auto" w:fill="0070C0"/>
                        <w:spacing w:before="144"/>
                        <w:ind w:left="511"/>
                        <w:rPr>
                          <w:b/>
                        </w:rPr>
                      </w:pPr>
                      <w:r w:rsidRPr="005036E9">
                        <w:rPr>
                          <w:b/>
                          <w:color w:val="FFFFFF"/>
                        </w:rPr>
                        <w:t>Stage 1</w:t>
                      </w:r>
                    </w:p>
                  </w:txbxContent>
                </v:textbox>
                <w10:wrap anchorx="page"/>
              </v:shape>
            </w:pict>
          </mc:Fallback>
        </mc:AlternateContent>
      </w:r>
      <w:r w:rsidRPr="005036E9" w:rsidR="00EE3EE0">
        <w:rPr>
          <w:b/>
          <w:bCs/>
          <w:noProof/>
          <w:lang w:bidi="ar-SA"/>
        </w:rPr>
        <mc:AlternateContent>
          <mc:Choice Requires="wpg">
            <w:drawing>
              <wp:anchor distT="0" distB="0" distL="114300" distR="114300" simplePos="0" relativeHeight="1216" behindDoc="0" locked="0" layoutInCell="1" allowOverlap="1" wp14:editId="581D9724" wp14:anchorId="48C5676D">
                <wp:simplePos x="0" y="0"/>
                <wp:positionH relativeFrom="page">
                  <wp:posOffset>363220</wp:posOffset>
                </wp:positionH>
                <wp:positionV relativeFrom="paragraph">
                  <wp:posOffset>601345</wp:posOffset>
                </wp:positionV>
                <wp:extent cx="974725" cy="7574280"/>
                <wp:effectExtent l="1270" t="1905" r="5080" b="5715"/>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4725" cy="7574280"/>
                          <a:chOff x="573" y="947"/>
                          <a:chExt cx="1535" cy="11928"/>
                        </a:xfrm>
                      </wpg:grpSpPr>
                      <wps:wsp>
                        <wps:cNvPr id="10" name="AutoShape 7"/>
                        <wps:cNvSpPr>
                          <a:spLocks/>
                        </wps:cNvSpPr>
                        <wps:spPr bwMode="auto">
                          <a:xfrm>
                            <a:off x="1073" y="946"/>
                            <a:ext cx="480" cy="11928"/>
                          </a:xfrm>
                          <a:custGeom>
                            <a:avLst/>
                            <a:gdLst>
                              <a:gd name="T0" fmla="+- 0 1233 1073"/>
                              <a:gd name="T1" fmla="*/ T0 w 480"/>
                              <a:gd name="T2" fmla="+- 0 1426 947"/>
                              <a:gd name="T3" fmla="*/ 1426 h 11928"/>
                              <a:gd name="T4" fmla="+- 0 1165 1073"/>
                              <a:gd name="T5" fmla="*/ T4 w 480"/>
                              <a:gd name="T6" fmla="+- 0 12873 947"/>
                              <a:gd name="T7" fmla="*/ 12873 h 11928"/>
                              <a:gd name="T8" fmla="+- 0 1325 1073"/>
                              <a:gd name="T9" fmla="*/ T8 w 480"/>
                              <a:gd name="T10" fmla="+- 0 12874 947"/>
                              <a:gd name="T11" fmla="*/ 12874 h 11928"/>
                              <a:gd name="T12" fmla="+- 0 1393 1073"/>
                              <a:gd name="T13" fmla="*/ T12 w 480"/>
                              <a:gd name="T14" fmla="+- 0 1427 947"/>
                              <a:gd name="T15" fmla="*/ 1427 h 11928"/>
                              <a:gd name="T16" fmla="+- 0 1233 1073"/>
                              <a:gd name="T17" fmla="*/ T16 w 480"/>
                              <a:gd name="T18" fmla="+- 0 1426 947"/>
                              <a:gd name="T19" fmla="*/ 1426 h 11928"/>
                              <a:gd name="T20" fmla="+- 0 1513 1073"/>
                              <a:gd name="T21" fmla="*/ T20 w 480"/>
                              <a:gd name="T22" fmla="+- 0 1346 947"/>
                              <a:gd name="T23" fmla="*/ 1346 h 11928"/>
                              <a:gd name="T24" fmla="+- 0 1234 1073"/>
                              <a:gd name="T25" fmla="*/ T24 w 480"/>
                              <a:gd name="T26" fmla="+- 0 1346 947"/>
                              <a:gd name="T27" fmla="*/ 1346 h 11928"/>
                              <a:gd name="T28" fmla="+- 0 1394 1073"/>
                              <a:gd name="T29" fmla="*/ T28 w 480"/>
                              <a:gd name="T30" fmla="+- 0 1347 947"/>
                              <a:gd name="T31" fmla="*/ 1347 h 11928"/>
                              <a:gd name="T32" fmla="+- 0 1393 1073"/>
                              <a:gd name="T33" fmla="*/ T32 w 480"/>
                              <a:gd name="T34" fmla="+- 0 1427 947"/>
                              <a:gd name="T35" fmla="*/ 1427 h 11928"/>
                              <a:gd name="T36" fmla="+- 0 1553 1073"/>
                              <a:gd name="T37" fmla="*/ T36 w 480"/>
                              <a:gd name="T38" fmla="+- 0 1428 947"/>
                              <a:gd name="T39" fmla="*/ 1428 h 11928"/>
                              <a:gd name="T40" fmla="+- 0 1513 1073"/>
                              <a:gd name="T41" fmla="*/ T40 w 480"/>
                              <a:gd name="T42" fmla="+- 0 1346 947"/>
                              <a:gd name="T43" fmla="*/ 1346 h 11928"/>
                              <a:gd name="T44" fmla="+- 0 1234 1073"/>
                              <a:gd name="T45" fmla="*/ T44 w 480"/>
                              <a:gd name="T46" fmla="+- 0 1346 947"/>
                              <a:gd name="T47" fmla="*/ 1346 h 11928"/>
                              <a:gd name="T48" fmla="+- 0 1233 1073"/>
                              <a:gd name="T49" fmla="*/ T48 w 480"/>
                              <a:gd name="T50" fmla="+- 0 1426 947"/>
                              <a:gd name="T51" fmla="*/ 1426 h 11928"/>
                              <a:gd name="T52" fmla="+- 0 1393 1073"/>
                              <a:gd name="T53" fmla="*/ T52 w 480"/>
                              <a:gd name="T54" fmla="+- 0 1427 947"/>
                              <a:gd name="T55" fmla="*/ 1427 h 11928"/>
                              <a:gd name="T56" fmla="+- 0 1393 1073"/>
                              <a:gd name="T57" fmla="*/ T56 w 480"/>
                              <a:gd name="T58" fmla="+- 0 1427 947"/>
                              <a:gd name="T59" fmla="*/ 1427 h 11928"/>
                              <a:gd name="T60" fmla="+- 0 1394 1073"/>
                              <a:gd name="T61" fmla="*/ T60 w 480"/>
                              <a:gd name="T62" fmla="+- 0 1347 947"/>
                              <a:gd name="T63" fmla="*/ 1347 h 11928"/>
                              <a:gd name="T64" fmla="+- 0 1234 1073"/>
                              <a:gd name="T65" fmla="*/ T64 w 480"/>
                              <a:gd name="T66" fmla="+- 0 1346 947"/>
                              <a:gd name="T67" fmla="*/ 1346 h 11928"/>
                              <a:gd name="T68" fmla="+- 0 1316 1073"/>
                              <a:gd name="T69" fmla="*/ T68 w 480"/>
                              <a:gd name="T70" fmla="+- 0 947 947"/>
                              <a:gd name="T71" fmla="*/ 947 h 11928"/>
                              <a:gd name="T72" fmla="+- 0 1073 1073"/>
                              <a:gd name="T73" fmla="*/ T72 w 480"/>
                              <a:gd name="T74" fmla="+- 0 1425 947"/>
                              <a:gd name="T75" fmla="*/ 1425 h 11928"/>
                              <a:gd name="T76" fmla="+- 0 1233 1073"/>
                              <a:gd name="T77" fmla="*/ T76 w 480"/>
                              <a:gd name="T78" fmla="+- 0 1426 947"/>
                              <a:gd name="T79" fmla="*/ 1426 h 11928"/>
                              <a:gd name="T80" fmla="+- 0 1234 1073"/>
                              <a:gd name="T81" fmla="*/ T80 w 480"/>
                              <a:gd name="T82" fmla="+- 0 1346 947"/>
                              <a:gd name="T83" fmla="*/ 1346 h 11928"/>
                              <a:gd name="T84" fmla="+- 0 1513 1073"/>
                              <a:gd name="T85" fmla="*/ T84 w 480"/>
                              <a:gd name="T86" fmla="+- 0 1346 947"/>
                              <a:gd name="T87" fmla="*/ 1346 h 11928"/>
                              <a:gd name="T88" fmla="+- 0 1316 1073"/>
                              <a:gd name="T89" fmla="*/ T88 w 480"/>
                              <a:gd name="T90" fmla="+- 0 947 947"/>
                              <a:gd name="T91" fmla="*/ 947 h 11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80" h="11928">
                                <a:moveTo>
                                  <a:pt x="160" y="479"/>
                                </a:moveTo>
                                <a:lnTo>
                                  <a:pt x="92" y="11926"/>
                                </a:lnTo>
                                <a:lnTo>
                                  <a:pt x="252" y="11927"/>
                                </a:lnTo>
                                <a:lnTo>
                                  <a:pt x="320" y="480"/>
                                </a:lnTo>
                                <a:lnTo>
                                  <a:pt x="160" y="479"/>
                                </a:lnTo>
                                <a:close/>
                                <a:moveTo>
                                  <a:pt x="440" y="399"/>
                                </a:moveTo>
                                <a:lnTo>
                                  <a:pt x="161" y="399"/>
                                </a:lnTo>
                                <a:lnTo>
                                  <a:pt x="321" y="400"/>
                                </a:lnTo>
                                <a:lnTo>
                                  <a:pt x="320" y="480"/>
                                </a:lnTo>
                                <a:lnTo>
                                  <a:pt x="480" y="481"/>
                                </a:lnTo>
                                <a:lnTo>
                                  <a:pt x="440" y="399"/>
                                </a:lnTo>
                                <a:close/>
                                <a:moveTo>
                                  <a:pt x="161" y="399"/>
                                </a:moveTo>
                                <a:lnTo>
                                  <a:pt x="160" y="479"/>
                                </a:lnTo>
                                <a:lnTo>
                                  <a:pt x="320" y="480"/>
                                </a:lnTo>
                                <a:lnTo>
                                  <a:pt x="321" y="400"/>
                                </a:lnTo>
                                <a:lnTo>
                                  <a:pt x="161" y="399"/>
                                </a:lnTo>
                                <a:close/>
                                <a:moveTo>
                                  <a:pt x="243" y="0"/>
                                </a:moveTo>
                                <a:lnTo>
                                  <a:pt x="0" y="478"/>
                                </a:lnTo>
                                <a:lnTo>
                                  <a:pt x="160" y="479"/>
                                </a:lnTo>
                                <a:lnTo>
                                  <a:pt x="161" y="399"/>
                                </a:lnTo>
                                <a:lnTo>
                                  <a:pt x="440" y="399"/>
                                </a:lnTo>
                                <a:lnTo>
                                  <a:pt x="2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580" y="3492"/>
                            <a:ext cx="1520" cy="6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5"/>
                        <wps:cNvSpPr txBox="1">
                          <a:spLocks noChangeArrowheads="1"/>
                        </wps:cNvSpPr>
                        <wps:spPr bwMode="auto">
                          <a:xfrm>
                            <a:off x="580" y="3492"/>
                            <a:ext cx="1520" cy="669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Pr="00AE5F74" w:rsidR="00B866F3" w:rsidRDefault="008A02BD" w14:paraId="0F575316" w14:textId="77777777">
                              <w:pPr>
                                <w:spacing w:before="71"/>
                                <w:ind w:left="346"/>
                                <w:rPr>
                                  <w:b/>
                                  <w:sz w:val="18"/>
                                </w:rPr>
                              </w:pPr>
                              <w:r w:rsidRPr="00AE5F74">
                                <w:rPr>
                                  <w:b/>
                                  <w:sz w:val="18"/>
                                  <w:u w:val="single"/>
                                </w:rPr>
                                <w:t>Timescales</w:t>
                              </w:r>
                            </w:p>
                            <w:p w:rsidRPr="00AE5F74" w:rsidR="00B866F3" w:rsidRDefault="00B866F3" w14:paraId="241B348E" w14:textId="77777777">
                              <w:pPr>
                                <w:spacing w:before="2"/>
                                <w:rPr>
                                  <w:sz w:val="20"/>
                                </w:rPr>
                              </w:pPr>
                            </w:p>
                            <w:p w:rsidRPr="00AE5F74" w:rsidR="00B866F3" w:rsidRDefault="008A02BD" w14:paraId="42BC02F4" w14:textId="77777777">
                              <w:pPr>
                                <w:spacing w:line="276" w:lineRule="auto"/>
                                <w:ind w:left="163" w:right="160" w:hanging="3"/>
                                <w:jc w:val="center"/>
                                <w:rPr>
                                  <w:sz w:val="18"/>
                                </w:rPr>
                              </w:pPr>
                              <w:r w:rsidRPr="00AE5F74">
                                <w:rPr>
                                  <w:sz w:val="18"/>
                                </w:rPr>
                                <w:t xml:space="preserve">Discuss with your </w:t>
                              </w:r>
                              <w:r w:rsidRPr="00AE5F74">
                                <w:rPr>
                                  <w:spacing w:val="-3"/>
                                  <w:sz w:val="18"/>
                                </w:rPr>
                                <w:t xml:space="preserve">designated </w:t>
                              </w:r>
                              <w:r w:rsidRPr="00AE5F74">
                                <w:rPr>
                                  <w:sz w:val="18"/>
                                </w:rPr>
                                <w:t>lead for safeguarding at each</w:t>
                              </w:r>
                              <w:r w:rsidRPr="00AE5F74">
                                <w:rPr>
                                  <w:spacing w:val="-2"/>
                                  <w:sz w:val="18"/>
                                </w:rPr>
                                <w:t xml:space="preserve"> </w:t>
                              </w:r>
                              <w:r w:rsidRPr="00AE5F74">
                                <w:rPr>
                                  <w:sz w:val="18"/>
                                </w:rPr>
                                <w:t>stage.</w:t>
                              </w:r>
                            </w:p>
                            <w:p w:rsidRPr="00AE5F74" w:rsidR="005036E9" w:rsidP="005036E9" w:rsidRDefault="008A02BD" w14:paraId="720F7E02" w14:textId="77777777">
                              <w:pPr>
                                <w:spacing w:before="2" w:line="276" w:lineRule="auto"/>
                                <w:ind w:left="146" w:right="144"/>
                                <w:jc w:val="center"/>
                                <w:rPr>
                                  <w:sz w:val="18"/>
                                </w:rPr>
                              </w:pPr>
                              <w:r w:rsidRPr="00AE5F74">
                                <w:rPr>
                                  <w:sz w:val="18"/>
                                </w:rPr>
                                <w:t>Timescales should be agreed at each stage, ensuring the outcome for the child is dictating the agreed timescales. Each stage should not exceed 10 working days.</w:t>
                              </w:r>
                            </w:p>
                            <w:p w:rsidRPr="00AE5F74" w:rsidR="005036E9" w:rsidP="005036E9" w:rsidRDefault="005036E9" w14:paraId="673B14B1" w14:textId="77777777">
                              <w:pPr>
                                <w:spacing w:before="2" w:line="276" w:lineRule="auto"/>
                                <w:ind w:left="146" w:right="144"/>
                                <w:jc w:val="center"/>
                                <w:rPr>
                                  <w:sz w:val="18"/>
                                </w:rPr>
                              </w:pPr>
                            </w:p>
                            <w:p w:rsidRPr="00AE5F74" w:rsidR="00B866F3" w:rsidP="005036E9" w:rsidRDefault="00755553" w14:paraId="41507E01" w14:textId="57620A89">
                              <w:pPr>
                                <w:spacing w:before="2" w:line="276" w:lineRule="auto"/>
                                <w:ind w:left="146" w:right="144"/>
                                <w:jc w:val="center"/>
                                <w:rPr>
                                  <w:sz w:val="18"/>
                                </w:rPr>
                              </w:pPr>
                              <w:r w:rsidRPr="00AE5F74">
                                <w:rPr>
                                  <w:sz w:val="18"/>
                                </w:rPr>
                                <w:t>A c</w:t>
                              </w:r>
                              <w:r w:rsidRPr="00AE5F74" w:rsidR="008A02BD">
                                <w:rPr>
                                  <w:sz w:val="18"/>
                                </w:rPr>
                                <w:t xml:space="preserve">lear record should be </w:t>
                              </w:r>
                              <w:r w:rsidRPr="00AE5F74" w:rsidR="008A02BD">
                                <w:rPr>
                                  <w:spacing w:val="-4"/>
                                  <w:sz w:val="18"/>
                                </w:rPr>
                                <w:t xml:space="preserve">kept </w:t>
                              </w:r>
                              <w:r w:rsidRPr="00AE5F74" w:rsidR="008A02BD">
                                <w:rPr>
                                  <w:sz w:val="18"/>
                                </w:rPr>
                                <w:t xml:space="preserve">by everyone </w:t>
                              </w:r>
                              <w:r w:rsidRPr="00AE5F74" w:rsidR="008A02BD">
                                <w:rPr>
                                  <w:spacing w:val="-8"/>
                                  <w:sz w:val="18"/>
                                </w:rPr>
                                <w:t xml:space="preserve">at </w:t>
                              </w:r>
                              <w:r w:rsidRPr="00AE5F74" w:rsidR="008A02BD">
                                <w:rPr>
                                  <w:sz w:val="18"/>
                                </w:rPr>
                                <w:t>all stages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style="position:absolute;left:0;text-align:left;margin-left:28.6pt;margin-top:47.35pt;width:76.75pt;height:596.4pt;z-index:1216;mso-position-horizontal-relative:page" coordsize="1535,11928" coordorigin="573,947" o:spid="_x0000_s1047" w14:anchorId="48C567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eseAcAAHIgAAAOAAAAZHJzL2Uyb0RvYy54bWzsWm2PozYQ/l6p/8HiY6vbBDAviS57ut6b&#10;Kl3bU4/+AJaQgEowBXaT7a/vjI1Zr5dhuWtVqVLvw0LiJ+OZeWbGY/tevrqcKnaXt10p6p3jXq0d&#10;lteZ2Jf1cef8lrx/ETus69N6n1aiznfOfd45r66//ebludnmnihEtc9bBkLqbntudk7R9812teqy&#10;Ij+l3ZVo8hoGD6I9pT18bI+rfZueQfqpWnnrdbg6i3bftCLLuw6+fasGnWsp/3DIs/6Xw6HLe1bt&#10;HNCtl39b+fcG/66uX6bbY5s2RZkNaqRfocUpLWuYdBT1Nu1TdtuWT0SdyqwVnTj0V5k4rcThUGa5&#10;tAGscdeWNR9acdtIW47b87EZ3QSutfz01WKzn+8+tM3n5lOrtIfXjyL7vQO/rM7NcWuO4+ejArOb&#10;809iD3ymt72Qhl8O7QlFgEnsIv17P/o3v/Qsgy83EY+8wGEZDEVBxL14ICArgCX8WRD5DoPRDY8U&#10;NVnxbvixG/jDT11348U4vEq3alqp6qAaUg+x1D24q/t77vpcpE0uWejQHZ9aVu4h1CGa6vQELngN&#10;LpAYJnXG2QGmXdqZ/jRGENaB25/1pLsefRIqn2h3cnCf9OVTh6Tb7LbrP+RCcpLefex6Fel7eJNM&#10;7wftE5BxOFUQ9N+/YGvmer7P5JQDXsNcDftuxZI1OzOc3cJ4GqNEcS9kI5HHcUJgWE0IklzEFGw0&#10;ABJoxHGNU9LcMJhUDIJiFJfwacVCjRlsjCN/SrNIw1AzD0GEalDUTJ/53rRqGw1Dn8XTqmEcmbJg&#10;Wj6lm2sSgMpxSjnXosHfEIyaRCSuR+hn0cC9aFI9kwZgNSK1s7mg4s0kI3FDQjuLCSLkXJOJuZjz&#10;LDYCd9p3nslG4lH5YDPBJxPCM4lwfQARYedZXHg+n0wJrLEPOeERSeFZTODEE+nqmUTMamdx4W8I&#10;7UwyEo/IC99iwueTceebRIB2ZNz5NhdEVvgmGYlPZIVvMUFkBa5YIxFzWeFbXATBdNz5JhmJT2SF&#10;bzEBC+0Us75JBGgXU3HHLS6orOAmGQknsoLbTEzHHTeJmIs7bnFBZQU3yUg4kRXcYoLICuhPDGZn&#10;cpZbXFDrKzfJSDiRFYHFBFHvApOIuXoX2FwQWRGYZCQBkRWBxQSRFYFJxFxWBDYXlHYmGUlAZEVg&#10;MUFpZxIxp11ocUHVu9AkIwmJrAhtJqbrXWgSMVfvQosLKitCk4wkJLIitJmYztnQJGIuZ0OLCx8W&#10;+KmuMzTJSEIiK6LHTMAiNlXuIpMHxBCrbGQxAf33pG7Ylo/FPYmInIgsHjj0ihOrbGTSAFEXkNpZ&#10;TFD1JDKpSCIiJyKLB6KeRCYNc/UEdySPulmiQ4lNLpKYyInYYoKoxbFJxFzUxRYX1DoWm2QkMZET&#10;scUEpZ1JxKx2FhdUTsQmGUlM5MTmMRNETmxMHqycgN31UW8X00LvILNLPWwh4Y2leMyzlgcAjehw&#10;B5+ARNjAJ/6wQQcU7jcJMDgawXLjDPPNg8FuBMNOSO3959EuRIWEB8vgQJOEbxbBcQOAcOjdlyiD&#10;HbmEL7PUG0yF7naJdOxZUTq0m4vgg6nQ/y2BY1eH0qEhWwQfTFUnOM+Sin0PSoeWZYl0bEQkfJmp&#10;wWBqsMxUXKpROqyyS5TBtVPCl7GKixnCYSFaIn049klgaVgEH0yFWr0EjhUYlYHiuQg+mBovMxVr&#10;FEqH+mJIV8EwlI8WzmbtU9nWYXAqe4O/SbdN2mPV0a/svHPkiVcBh2/yBBBHTuIuT4TE9Fh+XOzK&#10;YGY+uuEBUdUmcgOLCwBRlDxXA+U0QD8bKdLDJnlAaus1Qj8V0sfjA5xcHY2REp8qqeVklehyaf2D&#10;2ko2x00YyPY3mt8HhP61QrpDFD8g9bh+am1VCPC1PMgjtV1qlSRHWq9J1/PpJ2WJHqetf2oTbb0d&#10;AFq6fmrrl3HlD5X+OS891VDPR1vl4R4XPKb9T9mkLdKH3lqyfmreNU5HiB7XT41TvD8XH08jTsvR&#10;TyXPtkKParshsDCV5XH9mNPwpXlC3Ymq3L8vqwozuWuPN2+qlt2leGkj/w1V5BGsko1FLfBnqsjg&#10;N3AVoA7W1T3AjdjfwyF7K9TND9xUwUsh2j8ddoZbn53T/XGbtrnDqh9ruCfYuNLqXn7gQYQJ3Zoj&#10;N+ZIWmcgauf0DjRC+PqmV1dLt01bHguYyZWtUS3wjuBQ4hm81E9pNXyAq4p/684CiFd3Fr9C8YXe&#10;rcqZrH3TdxasFm8KQOWv21acizzdg4dUbj/6gfb4s1cZAW4PsIZxKL6yyumrDDdAT+O9UBiOBU5f&#10;KTWtuspg+LJzcOGQbtXXGhhgA0SGDxlL7+W//2Pp6ouuC4n7L1gUVSwlSOIP4sJkn2JEBusv8LVO&#10;guEi7D8aVGOZwS4BW5FNAD39fLjRpQvD9W3aFarEyaqm8uFU9nAdXpWnnROPhS/dYu69q/cyZfq0&#10;rNS7XLGfVLz+cnNRN5Sys0M+vrAIQiaqAjgWP3hRhQ9e/sGiJ69t4WIbbHh0c25+lvY9/FeB678A&#10;AAD//wMAUEsDBBQABgAIAAAAIQDkUO4x4AAAAAoBAAAPAAAAZHJzL2Rvd25yZXYueG1sTI/BSsNA&#10;EIbvgu+wjODNbhKNqTGbUop6KoKtIN622WkSmp0N2W2Svr3jSW8z/B//fFOsZtuJEQffOlIQLyIQ&#10;SJUzLdUKPvevd0sQPmgyunOECi7oYVVeXxU6N26iDxx3oRZcQj7XCpoQ+lxKXzVotV+4Homzoxus&#10;DrwOtTSDnrjcdjKJokdpdUt8odE9bhqsTruzVfA26Wl9H7+M29Nxc/nep+9f2xiVur2Z188gAs7h&#10;D4ZffVaHkp0O7kzGi05BmiVMKnh6yEBwnsQRDwcGk2WWgiwL+f+F8gcAAP//AwBQSwECLQAUAAYA&#10;CAAAACEAtoM4kv4AAADhAQAAEwAAAAAAAAAAAAAAAAAAAAAAW0NvbnRlbnRfVHlwZXNdLnhtbFBL&#10;AQItABQABgAIAAAAIQA4/SH/1gAAAJQBAAALAAAAAAAAAAAAAAAAAC8BAABfcmVscy8ucmVsc1BL&#10;AQItABQABgAIAAAAIQAPQDeseAcAAHIgAAAOAAAAAAAAAAAAAAAAAC4CAABkcnMvZTJvRG9jLnht&#10;bFBLAQItABQABgAIAAAAIQDkUO4x4AAAAAoBAAAPAAAAAAAAAAAAAAAAANIJAABkcnMvZG93bnJl&#10;di54bWxQSwUGAAAAAAQABADzAAAA3woAAAAA&#10;">
                <v:shape id="AutoShape 7" style="position:absolute;left:1073;top:946;width:480;height:11928;visibility:visible;mso-wrap-style:square;v-text-anchor:top" coordsize="480,11928" o:spid="_x0000_s1048" fillcolor="black" stroked="f" path="m160,479l92,11926r160,1l320,480,160,479xm440,399r-279,l321,400r-1,80l480,481,440,399xm161,399r-1,80l320,480r1,-80l161,399xm243,l,478r160,1l161,399r279,l2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UDxAAAANsAAAAPAAAAZHJzL2Rvd25yZXYueG1sRI9Bb8Iw&#10;DIXvk/gPkZG4TCOFw4Q6AppACI5bQWNHqzFttcYpSSjdv58Pk7jZes/vfV6uB9eqnkJsPBuYTTNQ&#10;xKW3DVcGTsfdywJUTMgWW89k4JcirFejpyXm1t/5k/oiVUpCOOZooE6py7WOZU0O49R3xKJdfHCY&#10;ZA2VtgHvEu5aPc+yV+2wYWmosaNNTeVPcXMG9PlU9PP95bu9fly/vD4+h/OWjJmMh/c3UImG9DD/&#10;Xx+s4Au9/CID6NUfAAAA//8DAFBLAQItABQABgAIAAAAIQDb4fbL7gAAAIUBAAATAAAAAAAAAAAA&#10;AAAAAAAAAABbQ29udGVudF9UeXBlc10ueG1sUEsBAi0AFAAGAAgAAAAhAFr0LFu/AAAAFQEAAAsA&#10;AAAAAAAAAAAAAAAAHwEAAF9yZWxzLy5yZWxzUEsBAi0AFAAGAAgAAAAhAJ+kpQPEAAAA2wAAAA8A&#10;AAAAAAAAAAAAAAAABwIAAGRycy9kb3ducmV2LnhtbFBLBQYAAAAAAwADALcAAAD4AgAAAAA=&#10;">
                  <v:path arrowok="t" o:connecttype="custom" o:connectlocs="160,1426;92,12873;252,12874;320,1427;160,1426;440,1346;161,1346;321,1347;320,1427;480,1428;440,1346;161,1346;160,1426;320,1427;320,1427;321,1347;161,1346;243,947;0,1425;160,1426;161,1346;440,1346;243,947" o:connectangles="0,0,0,0,0,0,0,0,0,0,0,0,0,0,0,0,0,0,0,0,0,0,0"/>
                </v:shape>
                <v:rect id="Rectangle 6" style="position:absolute;left:580;top:3492;width:1520;height:6699;visibility:visible;mso-wrap-style:square;v-text-anchor:top" o:spid="_x0000_s104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v:shape id="Text Box 5" style="position:absolute;left:580;top:3492;width:1520;height:6699;visibility:visible;mso-wrap-style:square;v-text-anchor:top" o:spid="_x0000_s1050"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TBwwAAANsAAAAPAAAAZHJzL2Rvd25yZXYueG1sRE9La8JA&#10;EL4L/Q/LFHoR3ZiDSOoqRVrwUEqjFj0O2Wk2JDsbsts8/n1XKPQ2H99ztvvRNqKnzleOFayWCQji&#10;wumKSwWX89tiA8IHZI2NY1IwkYf97mG2xUy7gXPqT6EUMYR9hgpMCG0mpS8MWfRL1xJH7tt1FkOE&#10;XSl1h0MMt41Mk2QtLVYcGwy2dDBU1Kcfq6D+MJ/59f1wK+aS6nL4Sq6b6VWpp8fx5RlEoDH8i//c&#10;Rx3np3D/JR4gd78AAAD//wMAUEsBAi0AFAAGAAgAAAAhANvh9svuAAAAhQEAABMAAAAAAAAAAAAA&#10;AAAAAAAAAFtDb250ZW50X1R5cGVzXS54bWxQSwECLQAUAAYACAAAACEAWvQsW78AAAAVAQAACwAA&#10;AAAAAAAAAAAAAAAfAQAAX3JlbHMvLnJlbHNQSwECLQAUAAYACAAAACEAWkIkwcMAAADbAAAADwAA&#10;AAAAAAAAAAAAAAAHAgAAZHJzL2Rvd25yZXYueG1sUEsFBgAAAAADAAMAtwAAAPcCAAAAAA==&#10;">
                  <v:textbox inset="0,0,0,0">
                    <w:txbxContent>
                      <w:p w:rsidRPr="00AE5F74" w:rsidR="00B866F3" w:rsidRDefault="008A02BD" w14:paraId="0F575316" w14:textId="77777777">
                        <w:pPr>
                          <w:spacing w:before="71"/>
                          <w:ind w:left="346"/>
                          <w:rPr>
                            <w:b/>
                            <w:sz w:val="18"/>
                          </w:rPr>
                        </w:pPr>
                        <w:r w:rsidRPr="00AE5F74">
                          <w:rPr>
                            <w:b/>
                            <w:sz w:val="18"/>
                            <w:u w:val="single"/>
                          </w:rPr>
                          <w:t>Timescales</w:t>
                        </w:r>
                      </w:p>
                      <w:p w:rsidRPr="00AE5F74" w:rsidR="00B866F3" w:rsidRDefault="00B866F3" w14:paraId="241B348E" w14:textId="77777777">
                        <w:pPr>
                          <w:spacing w:before="2"/>
                          <w:rPr>
                            <w:sz w:val="20"/>
                          </w:rPr>
                        </w:pPr>
                      </w:p>
                      <w:p w:rsidRPr="00AE5F74" w:rsidR="00B866F3" w:rsidRDefault="008A02BD" w14:paraId="42BC02F4" w14:textId="77777777">
                        <w:pPr>
                          <w:spacing w:line="276" w:lineRule="auto"/>
                          <w:ind w:left="163" w:right="160" w:hanging="3"/>
                          <w:jc w:val="center"/>
                          <w:rPr>
                            <w:sz w:val="18"/>
                          </w:rPr>
                        </w:pPr>
                        <w:r w:rsidRPr="00AE5F74">
                          <w:rPr>
                            <w:sz w:val="18"/>
                          </w:rPr>
                          <w:t xml:space="preserve">Discuss with your </w:t>
                        </w:r>
                        <w:r w:rsidRPr="00AE5F74">
                          <w:rPr>
                            <w:spacing w:val="-3"/>
                            <w:sz w:val="18"/>
                          </w:rPr>
                          <w:t xml:space="preserve">designated </w:t>
                        </w:r>
                        <w:r w:rsidRPr="00AE5F74">
                          <w:rPr>
                            <w:sz w:val="18"/>
                          </w:rPr>
                          <w:t>lead for safeguarding at each</w:t>
                        </w:r>
                        <w:r w:rsidRPr="00AE5F74">
                          <w:rPr>
                            <w:spacing w:val="-2"/>
                            <w:sz w:val="18"/>
                          </w:rPr>
                          <w:t xml:space="preserve"> </w:t>
                        </w:r>
                        <w:r w:rsidRPr="00AE5F74">
                          <w:rPr>
                            <w:sz w:val="18"/>
                          </w:rPr>
                          <w:t>stage.</w:t>
                        </w:r>
                      </w:p>
                      <w:p w:rsidRPr="00AE5F74" w:rsidR="005036E9" w:rsidP="005036E9" w:rsidRDefault="008A02BD" w14:paraId="720F7E02" w14:textId="77777777">
                        <w:pPr>
                          <w:spacing w:before="2" w:line="276" w:lineRule="auto"/>
                          <w:ind w:left="146" w:right="144"/>
                          <w:jc w:val="center"/>
                          <w:rPr>
                            <w:sz w:val="18"/>
                          </w:rPr>
                        </w:pPr>
                        <w:r w:rsidRPr="00AE5F74">
                          <w:rPr>
                            <w:sz w:val="18"/>
                          </w:rPr>
                          <w:t>Timescales should be agreed at each stage, ensuring the outcome for the child is dictating the agreed timescales. Each stage should not exceed 10 working days.</w:t>
                        </w:r>
                      </w:p>
                      <w:p w:rsidRPr="00AE5F74" w:rsidR="005036E9" w:rsidP="005036E9" w:rsidRDefault="005036E9" w14:paraId="673B14B1" w14:textId="77777777">
                        <w:pPr>
                          <w:spacing w:before="2" w:line="276" w:lineRule="auto"/>
                          <w:ind w:left="146" w:right="144"/>
                          <w:jc w:val="center"/>
                          <w:rPr>
                            <w:sz w:val="18"/>
                          </w:rPr>
                        </w:pPr>
                      </w:p>
                      <w:p w:rsidRPr="00AE5F74" w:rsidR="00B866F3" w:rsidP="005036E9" w:rsidRDefault="00755553" w14:paraId="41507E01" w14:textId="57620A89">
                        <w:pPr>
                          <w:spacing w:before="2" w:line="276" w:lineRule="auto"/>
                          <w:ind w:left="146" w:right="144"/>
                          <w:jc w:val="center"/>
                          <w:rPr>
                            <w:sz w:val="18"/>
                          </w:rPr>
                        </w:pPr>
                        <w:r w:rsidRPr="00AE5F74">
                          <w:rPr>
                            <w:sz w:val="18"/>
                          </w:rPr>
                          <w:t>A c</w:t>
                        </w:r>
                        <w:r w:rsidRPr="00AE5F74" w:rsidR="008A02BD">
                          <w:rPr>
                            <w:sz w:val="18"/>
                          </w:rPr>
                          <w:t xml:space="preserve">lear record should be </w:t>
                        </w:r>
                        <w:r w:rsidRPr="00AE5F74" w:rsidR="008A02BD">
                          <w:rPr>
                            <w:spacing w:val="-4"/>
                            <w:sz w:val="18"/>
                          </w:rPr>
                          <w:t xml:space="preserve">kept </w:t>
                        </w:r>
                        <w:r w:rsidRPr="00AE5F74" w:rsidR="008A02BD">
                          <w:rPr>
                            <w:sz w:val="18"/>
                          </w:rPr>
                          <w:t xml:space="preserve">by everyone </w:t>
                        </w:r>
                        <w:r w:rsidRPr="00AE5F74" w:rsidR="008A02BD">
                          <w:rPr>
                            <w:spacing w:val="-8"/>
                            <w:sz w:val="18"/>
                          </w:rPr>
                          <w:t xml:space="preserve">at </w:t>
                        </w:r>
                        <w:r w:rsidRPr="00AE5F74" w:rsidR="008A02BD">
                          <w:rPr>
                            <w:sz w:val="18"/>
                          </w:rPr>
                          <w:t>all stages</w:t>
                        </w:r>
                      </w:p>
                    </w:txbxContent>
                  </v:textbox>
                </v:shape>
                <w10:wrap anchorx="page"/>
              </v:group>
            </w:pict>
          </mc:Fallback>
        </mc:AlternateContent>
      </w:r>
      <w:r w:rsidRPr="005036E9" w:rsidR="005036E9">
        <w:rPr>
          <w:b/>
          <w:bCs/>
        </w:rPr>
        <w:t>Resolving professional differences / escalation policy</w:t>
      </w:r>
      <w:r w:rsidRPr="005036E9" w:rsidR="00755553">
        <w:rPr>
          <w:b/>
          <w:bCs/>
        </w:rPr>
        <w:t xml:space="preserve"> p</w:t>
      </w:r>
      <w:r w:rsidRPr="005036E9" w:rsidR="008A02BD">
        <w:rPr>
          <w:b/>
          <w:bCs/>
        </w:rPr>
        <w:t>rocedure</w:t>
      </w:r>
    </w:p>
    <w:p w:rsidRPr="007264A8" w:rsidR="00B866F3" w:rsidP="007264A8" w:rsidRDefault="008A02BD" w14:paraId="47396F14" w14:textId="2E67D6F9">
      <w:pPr>
        <w:spacing w:before="66"/>
        <w:ind w:firstLine="851"/>
        <w:jc w:val="both"/>
        <w:rPr>
          <w:b/>
          <w:sz w:val="24"/>
          <w:szCs w:val="24"/>
        </w:rPr>
      </w:pPr>
      <w:r w:rsidRPr="007264A8">
        <w:rPr>
          <w:b/>
          <w:sz w:val="24"/>
          <w:szCs w:val="24"/>
        </w:rPr>
        <w:lastRenderedPageBreak/>
        <w:t>APPENDIX 1</w:t>
      </w:r>
    </w:p>
    <w:p w:rsidRPr="007264A8" w:rsidR="007264A8" w:rsidP="007264A8" w:rsidRDefault="007264A8" w14:paraId="2E499D5B" w14:textId="77777777">
      <w:pPr>
        <w:spacing w:before="66"/>
        <w:ind w:firstLine="851"/>
        <w:jc w:val="both"/>
        <w:rPr>
          <w:b/>
          <w:sz w:val="24"/>
          <w:szCs w:val="24"/>
          <w:u w:val="thick"/>
        </w:rPr>
      </w:pPr>
    </w:p>
    <w:p w:rsidRPr="007264A8" w:rsidR="007264A8" w:rsidP="007264A8" w:rsidRDefault="007264A8" w14:paraId="33C972CD" w14:textId="13218CA1">
      <w:pPr>
        <w:spacing w:before="66"/>
        <w:ind w:firstLine="851"/>
        <w:jc w:val="both"/>
        <w:rPr>
          <w:b/>
          <w:bCs/>
          <w:sz w:val="24"/>
          <w:szCs w:val="24"/>
        </w:rPr>
      </w:pPr>
      <w:r>
        <w:rPr>
          <w:b/>
          <w:bCs/>
          <w:sz w:val="24"/>
          <w:szCs w:val="24"/>
        </w:rPr>
        <w:t>Outcome</w:t>
      </w:r>
      <w:r w:rsidRPr="007264A8">
        <w:rPr>
          <w:b/>
          <w:bCs/>
          <w:sz w:val="24"/>
          <w:szCs w:val="24"/>
        </w:rPr>
        <w:t xml:space="preserve"> resolution notice</w:t>
      </w:r>
    </w:p>
    <w:p w:rsidRPr="007264A8" w:rsidR="007264A8" w:rsidP="007264A8" w:rsidRDefault="007264A8" w14:paraId="4A9A6532" w14:textId="77777777">
      <w:pPr>
        <w:spacing w:before="66"/>
        <w:ind w:firstLine="851"/>
        <w:jc w:val="both"/>
        <w:rPr>
          <w:b/>
          <w:sz w:val="28"/>
        </w:rPr>
      </w:pPr>
    </w:p>
    <w:p w:rsidRPr="007264A8" w:rsidR="00B866F3" w:rsidP="007264A8" w:rsidRDefault="008A02BD" w14:paraId="016731E1" w14:textId="16311862">
      <w:pPr>
        <w:ind w:firstLine="851"/>
        <w:jc w:val="both"/>
        <w:rPr>
          <w:b/>
          <w:sz w:val="24"/>
        </w:rPr>
      </w:pPr>
      <w:r w:rsidRPr="007264A8">
        <w:rPr>
          <w:b/>
          <w:sz w:val="24"/>
        </w:rPr>
        <w:t>THIS DOCUMENT MUST BE SENT/STORED SECURELY</w:t>
      </w:r>
      <w:r w:rsidR="007264A8">
        <w:rPr>
          <w:b/>
          <w:sz w:val="24"/>
        </w:rPr>
        <w:t xml:space="preserve"> TO </w:t>
      </w:r>
      <w:hyperlink w:history="1" r:id="rId23">
        <w:r w:rsidRPr="00835E1E" w:rsidR="007264A8">
          <w:rPr>
            <w:rStyle w:val="Hyperlink"/>
            <w:b/>
            <w:sz w:val="24"/>
          </w:rPr>
          <w:t>bsp@bury.gov.uk</w:t>
        </w:r>
      </w:hyperlink>
      <w:r w:rsidR="007264A8">
        <w:rPr>
          <w:b/>
          <w:sz w:val="24"/>
        </w:rPr>
        <w:t xml:space="preserve"> </w:t>
      </w:r>
    </w:p>
    <w:p w:rsidRPr="007264A8" w:rsidR="00B866F3" w:rsidRDefault="00B866F3" w14:paraId="6EF12F85" w14:textId="77777777">
      <w:pPr>
        <w:pStyle w:val="BodyText"/>
        <w:rPr>
          <w:b/>
          <w:sz w:val="21"/>
        </w:rPr>
      </w:pPr>
    </w:p>
    <w:tbl>
      <w:tblPr>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857"/>
        <w:gridCol w:w="6017"/>
      </w:tblGrid>
      <w:tr w:rsidRPr="007264A8" w:rsidR="00B866F3" w:rsidTr="007264A8" w14:paraId="6149A13C" w14:textId="77777777">
        <w:trPr>
          <w:trHeight w:val="517"/>
        </w:trPr>
        <w:tc>
          <w:tcPr>
            <w:tcW w:w="3857" w:type="dxa"/>
            <w:shd w:val="clear" w:color="auto" w:fill="0070C0"/>
          </w:tcPr>
          <w:p w:rsidRPr="007264A8" w:rsidR="00B866F3" w:rsidRDefault="008A02BD" w14:paraId="35B8F6A8" w14:textId="77777777">
            <w:pPr>
              <w:pStyle w:val="TableParagraph"/>
              <w:spacing w:line="274" w:lineRule="exact"/>
              <w:rPr>
                <w:b/>
                <w:sz w:val="24"/>
              </w:rPr>
            </w:pPr>
            <w:r w:rsidRPr="007264A8">
              <w:rPr>
                <w:b/>
                <w:color w:val="FFFFFF"/>
                <w:sz w:val="24"/>
              </w:rPr>
              <w:t>Date of Notification</w:t>
            </w:r>
          </w:p>
        </w:tc>
        <w:tc>
          <w:tcPr>
            <w:tcW w:w="6017" w:type="dxa"/>
          </w:tcPr>
          <w:p w:rsidRPr="007264A8" w:rsidR="00B866F3" w:rsidRDefault="00B866F3" w14:paraId="13DB5B48" w14:textId="77777777">
            <w:pPr>
              <w:pStyle w:val="TableParagraph"/>
              <w:ind w:left="0"/>
            </w:pPr>
          </w:p>
        </w:tc>
      </w:tr>
      <w:tr w:rsidRPr="007264A8" w:rsidR="00B866F3" w:rsidTr="007264A8" w14:paraId="3EFBB286" w14:textId="77777777">
        <w:trPr>
          <w:trHeight w:val="517"/>
        </w:trPr>
        <w:tc>
          <w:tcPr>
            <w:tcW w:w="3857" w:type="dxa"/>
            <w:shd w:val="clear" w:color="auto" w:fill="0070C0"/>
          </w:tcPr>
          <w:p w:rsidRPr="007264A8" w:rsidR="00B866F3" w:rsidRDefault="008A02BD" w14:paraId="60BB70F5" w14:textId="77777777">
            <w:pPr>
              <w:pStyle w:val="TableParagraph"/>
              <w:spacing w:line="274" w:lineRule="exact"/>
              <w:rPr>
                <w:b/>
                <w:sz w:val="24"/>
              </w:rPr>
            </w:pPr>
            <w:r w:rsidRPr="007264A8">
              <w:rPr>
                <w:b/>
                <w:color w:val="FFFFFF"/>
                <w:sz w:val="24"/>
              </w:rPr>
              <w:t>Name of Child/Young Person</w:t>
            </w:r>
          </w:p>
        </w:tc>
        <w:tc>
          <w:tcPr>
            <w:tcW w:w="6017" w:type="dxa"/>
          </w:tcPr>
          <w:p w:rsidRPr="007264A8" w:rsidR="00B866F3" w:rsidRDefault="00B866F3" w14:paraId="11E95201" w14:textId="77777777">
            <w:pPr>
              <w:pStyle w:val="TableParagraph"/>
              <w:ind w:left="0"/>
            </w:pPr>
          </w:p>
        </w:tc>
      </w:tr>
      <w:tr w:rsidRPr="007264A8" w:rsidR="00B866F3" w:rsidTr="007264A8" w14:paraId="4DB9CE8B" w14:textId="77777777">
        <w:trPr>
          <w:trHeight w:val="515"/>
        </w:trPr>
        <w:tc>
          <w:tcPr>
            <w:tcW w:w="3857" w:type="dxa"/>
            <w:shd w:val="clear" w:color="auto" w:fill="0070C0"/>
          </w:tcPr>
          <w:p w:rsidRPr="007264A8" w:rsidR="00B866F3" w:rsidRDefault="008A02BD" w14:paraId="58FCA76E" w14:textId="77777777">
            <w:pPr>
              <w:pStyle w:val="TableParagraph"/>
              <w:spacing w:line="274" w:lineRule="exact"/>
              <w:rPr>
                <w:b/>
                <w:sz w:val="24"/>
              </w:rPr>
            </w:pPr>
            <w:r w:rsidRPr="007264A8">
              <w:rPr>
                <w:b/>
                <w:color w:val="FFFFFF"/>
                <w:sz w:val="24"/>
              </w:rPr>
              <w:t>D.O.B</w:t>
            </w:r>
          </w:p>
        </w:tc>
        <w:tc>
          <w:tcPr>
            <w:tcW w:w="6017" w:type="dxa"/>
          </w:tcPr>
          <w:p w:rsidRPr="007264A8" w:rsidR="00B866F3" w:rsidRDefault="00B866F3" w14:paraId="6FAFFE40" w14:textId="77777777">
            <w:pPr>
              <w:pStyle w:val="TableParagraph"/>
              <w:ind w:left="0"/>
            </w:pPr>
          </w:p>
        </w:tc>
      </w:tr>
      <w:tr w:rsidRPr="007264A8" w:rsidR="00B866F3" w:rsidTr="007264A8" w14:paraId="5EF5FAF1" w14:textId="77777777">
        <w:trPr>
          <w:trHeight w:val="587"/>
        </w:trPr>
        <w:tc>
          <w:tcPr>
            <w:tcW w:w="9874" w:type="dxa"/>
            <w:gridSpan w:val="2"/>
            <w:shd w:val="clear" w:color="auto" w:fill="0070C0"/>
          </w:tcPr>
          <w:p w:rsidRPr="007264A8" w:rsidR="00B866F3" w:rsidRDefault="008A02BD" w14:paraId="7EAA1BB5" w14:textId="15E4309E">
            <w:pPr>
              <w:pStyle w:val="TableParagraph"/>
              <w:spacing w:before="34"/>
              <w:rPr>
                <w:b/>
                <w:sz w:val="24"/>
              </w:rPr>
            </w:pPr>
            <w:r w:rsidRPr="007264A8">
              <w:rPr>
                <w:b/>
                <w:color w:val="FFFFFF"/>
                <w:sz w:val="24"/>
              </w:rPr>
              <w:t xml:space="preserve">Outcome Resolution Notice </w:t>
            </w:r>
            <w:r w:rsidR="00DB6B04">
              <w:rPr>
                <w:b/>
                <w:color w:val="FFFFFF"/>
                <w:sz w:val="24"/>
              </w:rPr>
              <w:t>Referrer details</w:t>
            </w:r>
            <w:r w:rsidRPr="007264A8">
              <w:rPr>
                <w:b/>
                <w:color w:val="FFFFFF"/>
                <w:sz w:val="24"/>
              </w:rPr>
              <w:t>:</w:t>
            </w:r>
          </w:p>
        </w:tc>
      </w:tr>
      <w:tr w:rsidRPr="007264A8" w:rsidR="00B866F3" w:rsidTr="007264A8" w14:paraId="4191D8B8" w14:textId="77777777">
        <w:trPr>
          <w:trHeight w:val="588"/>
        </w:trPr>
        <w:tc>
          <w:tcPr>
            <w:tcW w:w="3857" w:type="dxa"/>
            <w:shd w:val="clear" w:color="auto" w:fill="0070C0"/>
          </w:tcPr>
          <w:p w:rsidRPr="007264A8" w:rsidR="00B866F3" w:rsidRDefault="008A02BD" w14:paraId="1DA8EA10" w14:textId="77777777">
            <w:pPr>
              <w:pStyle w:val="TableParagraph"/>
              <w:spacing w:before="34"/>
              <w:rPr>
                <w:b/>
                <w:sz w:val="24"/>
              </w:rPr>
            </w:pPr>
            <w:r w:rsidRPr="007264A8">
              <w:rPr>
                <w:b/>
                <w:color w:val="FFFFFF"/>
                <w:sz w:val="24"/>
              </w:rPr>
              <w:t>Name</w:t>
            </w:r>
          </w:p>
        </w:tc>
        <w:tc>
          <w:tcPr>
            <w:tcW w:w="6017" w:type="dxa"/>
          </w:tcPr>
          <w:p w:rsidRPr="007264A8" w:rsidR="00B866F3" w:rsidRDefault="00B866F3" w14:paraId="74281A9C" w14:textId="77777777">
            <w:pPr>
              <w:pStyle w:val="TableParagraph"/>
              <w:ind w:left="0"/>
            </w:pPr>
          </w:p>
        </w:tc>
      </w:tr>
      <w:tr w:rsidRPr="007264A8" w:rsidR="00B866F3" w:rsidTr="007264A8" w14:paraId="48EC33AE" w14:textId="77777777">
        <w:trPr>
          <w:trHeight w:val="585"/>
        </w:trPr>
        <w:tc>
          <w:tcPr>
            <w:tcW w:w="3857" w:type="dxa"/>
            <w:shd w:val="clear" w:color="auto" w:fill="0070C0"/>
          </w:tcPr>
          <w:p w:rsidRPr="007264A8" w:rsidR="00B866F3" w:rsidRDefault="008A02BD" w14:paraId="1333E30A" w14:textId="77777777">
            <w:pPr>
              <w:pStyle w:val="TableParagraph"/>
              <w:spacing w:before="31"/>
              <w:rPr>
                <w:b/>
                <w:sz w:val="24"/>
              </w:rPr>
            </w:pPr>
            <w:r w:rsidRPr="007264A8">
              <w:rPr>
                <w:b/>
                <w:color w:val="FFFFFF"/>
                <w:sz w:val="24"/>
              </w:rPr>
              <w:t>Role</w:t>
            </w:r>
          </w:p>
        </w:tc>
        <w:tc>
          <w:tcPr>
            <w:tcW w:w="6017" w:type="dxa"/>
          </w:tcPr>
          <w:p w:rsidRPr="007264A8" w:rsidR="00B866F3" w:rsidRDefault="00B866F3" w14:paraId="4899A217" w14:textId="77777777">
            <w:pPr>
              <w:pStyle w:val="TableParagraph"/>
              <w:ind w:left="0"/>
            </w:pPr>
          </w:p>
        </w:tc>
      </w:tr>
      <w:tr w:rsidRPr="007264A8" w:rsidR="00B866F3" w:rsidTr="007264A8" w14:paraId="657F6F13" w14:textId="77777777">
        <w:trPr>
          <w:trHeight w:val="587"/>
        </w:trPr>
        <w:tc>
          <w:tcPr>
            <w:tcW w:w="3857" w:type="dxa"/>
            <w:shd w:val="clear" w:color="auto" w:fill="0070C0"/>
          </w:tcPr>
          <w:p w:rsidRPr="007264A8" w:rsidR="00B866F3" w:rsidRDefault="008A02BD" w14:paraId="2887868F" w14:textId="77777777">
            <w:pPr>
              <w:pStyle w:val="TableParagraph"/>
              <w:spacing w:before="34"/>
              <w:rPr>
                <w:b/>
                <w:sz w:val="24"/>
              </w:rPr>
            </w:pPr>
            <w:r w:rsidRPr="007264A8">
              <w:rPr>
                <w:b/>
                <w:color w:val="FFFFFF"/>
                <w:sz w:val="24"/>
              </w:rPr>
              <w:t>Agency/Team</w:t>
            </w:r>
          </w:p>
        </w:tc>
        <w:tc>
          <w:tcPr>
            <w:tcW w:w="6017" w:type="dxa"/>
          </w:tcPr>
          <w:p w:rsidRPr="007264A8" w:rsidR="00B866F3" w:rsidRDefault="00B866F3" w14:paraId="7241E873" w14:textId="77777777">
            <w:pPr>
              <w:pStyle w:val="TableParagraph"/>
              <w:ind w:left="0"/>
            </w:pPr>
          </w:p>
        </w:tc>
      </w:tr>
      <w:tr w:rsidRPr="007264A8" w:rsidR="00B866F3" w:rsidTr="007264A8" w14:paraId="647C7EEE" w14:textId="77777777">
        <w:trPr>
          <w:trHeight w:val="587"/>
        </w:trPr>
        <w:tc>
          <w:tcPr>
            <w:tcW w:w="3857" w:type="dxa"/>
            <w:shd w:val="clear" w:color="auto" w:fill="0070C0"/>
          </w:tcPr>
          <w:p w:rsidRPr="007264A8" w:rsidR="00B866F3" w:rsidRDefault="008A02BD" w14:paraId="64D509EF" w14:textId="77777777">
            <w:pPr>
              <w:pStyle w:val="TableParagraph"/>
              <w:spacing w:before="34"/>
              <w:rPr>
                <w:b/>
                <w:sz w:val="24"/>
              </w:rPr>
            </w:pPr>
            <w:r w:rsidRPr="007264A8">
              <w:rPr>
                <w:b/>
                <w:color w:val="FFFFFF"/>
                <w:sz w:val="24"/>
              </w:rPr>
              <w:t>Contact Details</w:t>
            </w:r>
          </w:p>
        </w:tc>
        <w:tc>
          <w:tcPr>
            <w:tcW w:w="6017" w:type="dxa"/>
          </w:tcPr>
          <w:p w:rsidRPr="007264A8" w:rsidR="00B866F3" w:rsidRDefault="00B866F3" w14:paraId="5BEB1474" w14:textId="77777777">
            <w:pPr>
              <w:pStyle w:val="TableParagraph"/>
              <w:ind w:left="0"/>
            </w:pPr>
          </w:p>
        </w:tc>
      </w:tr>
      <w:tr w:rsidRPr="007264A8" w:rsidR="00B866F3" w:rsidTr="007264A8" w14:paraId="6BF531B4" w14:textId="77777777">
        <w:trPr>
          <w:trHeight w:val="1033"/>
        </w:trPr>
        <w:tc>
          <w:tcPr>
            <w:tcW w:w="3857" w:type="dxa"/>
            <w:shd w:val="clear" w:color="auto" w:fill="0070C0"/>
          </w:tcPr>
          <w:p w:rsidRPr="007264A8" w:rsidR="00B866F3" w:rsidRDefault="00B866F3" w14:paraId="171E53AB" w14:textId="77777777">
            <w:pPr>
              <w:pStyle w:val="TableParagraph"/>
              <w:spacing w:before="4"/>
              <w:ind w:left="0"/>
              <w:rPr>
                <w:b/>
              </w:rPr>
            </w:pPr>
          </w:p>
          <w:p w:rsidRPr="007264A8" w:rsidR="00B866F3" w:rsidRDefault="007264A8" w14:paraId="017C8D7C" w14:textId="3BA4777D">
            <w:pPr>
              <w:pStyle w:val="TableParagraph"/>
              <w:rPr>
                <w:b/>
                <w:sz w:val="24"/>
              </w:rPr>
            </w:pPr>
            <w:r>
              <w:rPr>
                <w:b/>
                <w:color w:val="FFFFFF"/>
                <w:sz w:val="24"/>
              </w:rPr>
              <w:t>Designated safeguarding lead aware of this notice?</w:t>
            </w:r>
          </w:p>
        </w:tc>
        <w:tc>
          <w:tcPr>
            <w:tcW w:w="6017" w:type="dxa"/>
          </w:tcPr>
          <w:p w:rsidR="007264A8" w:rsidP="007264A8" w:rsidRDefault="007264A8" w14:paraId="471DD229" w14:textId="77777777">
            <w:pPr>
              <w:pStyle w:val="TableParagraph"/>
              <w:spacing w:line="274" w:lineRule="exact"/>
              <w:ind w:left="0"/>
              <w:rPr>
                <w:sz w:val="24"/>
              </w:rPr>
            </w:pPr>
            <w:r>
              <w:rPr>
                <w:sz w:val="24"/>
              </w:rPr>
              <w:t xml:space="preserve">  Yes / No</w:t>
            </w:r>
          </w:p>
          <w:p w:rsidR="007264A8" w:rsidP="007264A8" w:rsidRDefault="007264A8" w14:paraId="12B32B4F" w14:textId="77777777">
            <w:pPr>
              <w:pStyle w:val="TableParagraph"/>
              <w:spacing w:line="274" w:lineRule="exact"/>
              <w:ind w:left="0"/>
              <w:rPr>
                <w:sz w:val="24"/>
              </w:rPr>
            </w:pPr>
            <w:r>
              <w:rPr>
                <w:sz w:val="24"/>
              </w:rPr>
              <w:t xml:space="preserve">   </w:t>
            </w:r>
          </w:p>
          <w:p w:rsidRPr="007264A8" w:rsidR="007264A8" w:rsidP="007264A8" w:rsidRDefault="007264A8" w14:paraId="149D2731" w14:textId="3D0D207F">
            <w:pPr>
              <w:pStyle w:val="TableParagraph"/>
              <w:spacing w:line="274" w:lineRule="exact"/>
              <w:ind w:left="0"/>
              <w:rPr>
                <w:sz w:val="24"/>
              </w:rPr>
            </w:pPr>
            <w:r>
              <w:rPr>
                <w:sz w:val="24"/>
              </w:rPr>
              <w:t xml:space="preserve">  Name of safeguarding lead:</w:t>
            </w:r>
          </w:p>
        </w:tc>
      </w:tr>
      <w:tr w:rsidRPr="007264A8" w:rsidR="00B866F3" w:rsidTr="007264A8" w14:paraId="3DA05A5D" w14:textId="77777777">
        <w:trPr>
          <w:trHeight w:val="587"/>
        </w:trPr>
        <w:tc>
          <w:tcPr>
            <w:tcW w:w="9874" w:type="dxa"/>
            <w:gridSpan w:val="2"/>
            <w:shd w:val="clear" w:color="auto" w:fill="0070C0"/>
          </w:tcPr>
          <w:p w:rsidRPr="007264A8" w:rsidR="00B866F3" w:rsidRDefault="008A02BD" w14:paraId="3880BB5B" w14:textId="77777777">
            <w:pPr>
              <w:pStyle w:val="TableParagraph"/>
              <w:spacing w:before="34"/>
              <w:rPr>
                <w:b/>
                <w:sz w:val="24"/>
              </w:rPr>
            </w:pPr>
            <w:r w:rsidRPr="007264A8">
              <w:rPr>
                <w:b/>
                <w:color w:val="FFFFFF"/>
                <w:sz w:val="24"/>
              </w:rPr>
              <w:t>Summary of disagreement</w:t>
            </w:r>
          </w:p>
        </w:tc>
      </w:tr>
      <w:tr w:rsidRPr="007264A8" w:rsidR="00B866F3" w:rsidTr="007264A8" w14:paraId="5AAF480B" w14:textId="77777777">
        <w:trPr>
          <w:trHeight w:val="518"/>
        </w:trPr>
        <w:tc>
          <w:tcPr>
            <w:tcW w:w="9874" w:type="dxa"/>
            <w:gridSpan w:val="2"/>
          </w:tcPr>
          <w:p w:rsidRPr="007264A8" w:rsidR="00B866F3" w:rsidRDefault="00B866F3" w14:paraId="4BB7867D" w14:textId="77777777">
            <w:pPr>
              <w:pStyle w:val="TableParagraph"/>
              <w:ind w:left="0"/>
            </w:pPr>
          </w:p>
        </w:tc>
      </w:tr>
      <w:tr w:rsidRPr="007264A8" w:rsidR="00B866F3" w:rsidTr="007264A8" w14:paraId="6C711320" w14:textId="77777777">
        <w:trPr>
          <w:trHeight w:val="834"/>
        </w:trPr>
        <w:tc>
          <w:tcPr>
            <w:tcW w:w="9874" w:type="dxa"/>
            <w:gridSpan w:val="2"/>
            <w:shd w:val="clear" w:color="auto" w:fill="0070C0"/>
          </w:tcPr>
          <w:p w:rsidRPr="007264A8" w:rsidR="00B866F3" w:rsidRDefault="008A02BD" w14:paraId="116BB7A6" w14:textId="1C00D792">
            <w:pPr>
              <w:pStyle w:val="TableParagraph"/>
              <w:spacing w:line="276" w:lineRule="auto"/>
              <w:ind w:right="241"/>
              <w:rPr>
                <w:b/>
                <w:sz w:val="24"/>
              </w:rPr>
            </w:pPr>
            <w:r w:rsidRPr="007264A8">
              <w:rPr>
                <w:b/>
                <w:color w:val="FFFFFF"/>
                <w:sz w:val="24"/>
              </w:rPr>
              <w:t>Evidence of the challenge that has taken place at stages 1</w:t>
            </w:r>
            <w:r w:rsidR="007264A8">
              <w:rPr>
                <w:b/>
                <w:color w:val="FFFFFF"/>
                <w:sz w:val="24"/>
              </w:rPr>
              <w:t>, 2 &amp; 3</w:t>
            </w:r>
            <w:r w:rsidRPr="007264A8">
              <w:rPr>
                <w:b/>
                <w:color w:val="FFFFFF"/>
                <w:sz w:val="24"/>
              </w:rPr>
              <w:t xml:space="preserve"> and the outcome </w:t>
            </w:r>
            <w:r w:rsidR="007264A8">
              <w:rPr>
                <w:b/>
                <w:color w:val="FFFFFF"/>
                <w:sz w:val="24"/>
              </w:rPr>
              <w:t>at each stage</w:t>
            </w:r>
          </w:p>
        </w:tc>
      </w:tr>
      <w:tr w:rsidRPr="007264A8" w:rsidR="00B866F3" w:rsidTr="007264A8" w14:paraId="5DAECD90" w14:textId="77777777">
        <w:trPr>
          <w:trHeight w:val="515"/>
        </w:trPr>
        <w:tc>
          <w:tcPr>
            <w:tcW w:w="9874" w:type="dxa"/>
            <w:gridSpan w:val="2"/>
          </w:tcPr>
          <w:p w:rsidRPr="007264A8" w:rsidR="00B866F3" w:rsidRDefault="00B866F3" w14:paraId="48F798D4" w14:textId="77777777">
            <w:pPr>
              <w:pStyle w:val="TableParagraph"/>
              <w:ind w:left="0"/>
            </w:pPr>
          </w:p>
        </w:tc>
      </w:tr>
      <w:tr w:rsidRPr="007264A8" w:rsidR="00B866F3" w:rsidTr="007264A8" w14:paraId="2304A362" w14:textId="77777777">
        <w:trPr>
          <w:trHeight w:val="834"/>
        </w:trPr>
        <w:tc>
          <w:tcPr>
            <w:tcW w:w="9874" w:type="dxa"/>
            <w:gridSpan w:val="2"/>
            <w:shd w:val="clear" w:color="auto" w:fill="0070C0"/>
          </w:tcPr>
          <w:p w:rsidRPr="007264A8" w:rsidR="00B866F3" w:rsidRDefault="008A02BD" w14:paraId="1610F145" w14:textId="77777777">
            <w:pPr>
              <w:pStyle w:val="TableParagraph"/>
              <w:spacing w:line="276" w:lineRule="auto"/>
              <w:ind w:right="482"/>
              <w:rPr>
                <w:b/>
                <w:sz w:val="24"/>
              </w:rPr>
            </w:pPr>
            <w:r w:rsidRPr="007264A8">
              <w:rPr>
                <w:b/>
                <w:color w:val="FFFFFF"/>
                <w:sz w:val="24"/>
              </w:rPr>
              <w:t xml:space="preserve">Desired outcome for the child and / or family. Please include details of what it is you are requesting happens </w:t>
            </w:r>
            <w:proofErr w:type="gramStart"/>
            <w:r w:rsidRPr="007264A8">
              <w:rPr>
                <w:b/>
                <w:color w:val="FFFFFF"/>
                <w:sz w:val="24"/>
              </w:rPr>
              <w:t>as a result of</w:t>
            </w:r>
            <w:proofErr w:type="gramEnd"/>
            <w:r w:rsidRPr="007264A8">
              <w:rPr>
                <w:b/>
                <w:color w:val="FFFFFF"/>
                <w:sz w:val="24"/>
              </w:rPr>
              <w:t xml:space="preserve"> this challenge</w:t>
            </w:r>
          </w:p>
        </w:tc>
      </w:tr>
      <w:tr w:rsidRPr="007264A8" w:rsidR="00B866F3" w:rsidTr="007264A8" w14:paraId="0F7B82BD" w14:textId="77777777">
        <w:trPr>
          <w:trHeight w:val="518"/>
        </w:trPr>
        <w:tc>
          <w:tcPr>
            <w:tcW w:w="9874" w:type="dxa"/>
            <w:gridSpan w:val="2"/>
          </w:tcPr>
          <w:p w:rsidRPr="007264A8" w:rsidR="00B866F3" w:rsidRDefault="00B866F3" w14:paraId="03FCACBD" w14:textId="77777777">
            <w:pPr>
              <w:pStyle w:val="TableParagraph"/>
              <w:ind w:left="0"/>
            </w:pPr>
          </w:p>
        </w:tc>
      </w:tr>
    </w:tbl>
    <w:p w:rsidRPr="007264A8" w:rsidR="00B866F3" w:rsidRDefault="00B866F3" w14:paraId="1053495B" w14:textId="77777777">
      <w:pPr>
        <w:pStyle w:val="BodyText"/>
        <w:spacing w:before="9"/>
        <w:rPr>
          <w:b/>
          <w:sz w:val="18"/>
        </w:rPr>
      </w:pPr>
    </w:p>
    <w:p w:rsidRPr="007264A8" w:rsidR="00F7629D" w:rsidRDefault="00F7629D" w14:paraId="6631E07A" w14:textId="77777777">
      <w:pPr>
        <w:pStyle w:val="BodyText"/>
        <w:spacing w:before="9"/>
        <w:rPr>
          <w:b/>
          <w:sz w:val="18"/>
        </w:rPr>
      </w:pPr>
    </w:p>
    <w:p w:rsidRPr="007264A8" w:rsidR="00F7629D" w:rsidRDefault="00F7629D" w14:paraId="227D9FE8" w14:textId="77777777">
      <w:pPr>
        <w:pStyle w:val="BodyText"/>
        <w:spacing w:before="9"/>
        <w:rPr>
          <w:b/>
          <w:sz w:val="18"/>
        </w:rPr>
      </w:pPr>
    </w:p>
    <w:tbl>
      <w:tblPr>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262"/>
        <w:gridCol w:w="2663"/>
        <w:gridCol w:w="5956"/>
      </w:tblGrid>
      <w:tr w:rsidRPr="007264A8" w:rsidR="00B866F3" w:rsidTr="00DD01F1" w14:paraId="2B051740" w14:textId="77777777">
        <w:trPr>
          <w:trHeight w:val="1351"/>
        </w:trPr>
        <w:tc>
          <w:tcPr>
            <w:tcW w:w="1262" w:type="dxa"/>
            <w:shd w:val="clear" w:color="auto" w:fill="0070C0"/>
          </w:tcPr>
          <w:p w:rsidRPr="007264A8" w:rsidR="00B866F3" w:rsidRDefault="00B866F3" w14:paraId="486C5D39" w14:textId="77777777">
            <w:pPr>
              <w:pStyle w:val="TableParagraph"/>
              <w:spacing w:before="2"/>
              <w:ind w:left="0"/>
              <w:rPr>
                <w:b/>
                <w:sz w:val="36"/>
              </w:rPr>
            </w:pPr>
          </w:p>
          <w:p w:rsidRPr="007264A8" w:rsidR="00B866F3" w:rsidRDefault="008A02BD" w14:paraId="00413AAA" w14:textId="77777777">
            <w:pPr>
              <w:pStyle w:val="TableParagraph"/>
              <w:ind w:left="467"/>
              <w:rPr>
                <w:b/>
                <w:sz w:val="24"/>
              </w:rPr>
            </w:pPr>
            <w:r w:rsidRPr="007264A8">
              <w:rPr>
                <w:b/>
                <w:color w:val="FFFFFF"/>
                <w:sz w:val="24"/>
              </w:rPr>
              <w:t>Stage</w:t>
            </w:r>
          </w:p>
        </w:tc>
        <w:tc>
          <w:tcPr>
            <w:tcW w:w="2663" w:type="dxa"/>
            <w:shd w:val="clear" w:color="auto" w:fill="0070C0"/>
          </w:tcPr>
          <w:p w:rsidRPr="007264A8" w:rsidR="00B866F3" w:rsidRDefault="008A02BD" w14:paraId="61742EE6" w14:textId="77777777">
            <w:pPr>
              <w:pStyle w:val="TableParagraph"/>
              <w:spacing w:line="276" w:lineRule="auto"/>
              <w:ind w:left="793" w:right="493" w:hanging="281"/>
              <w:rPr>
                <w:b/>
                <w:sz w:val="24"/>
              </w:rPr>
            </w:pPr>
            <w:r w:rsidRPr="007264A8">
              <w:rPr>
                <w:b/>
                <w:color w:val="FFFFFF"/>
                <w:sz w:val="24"/>
              </w:rPr>
              <w:t>Date Outcome Resolved</w:t>
            </w:r>
          </w:p>
        </w:tc>
        <w:tc>
          <w:tcPr>
            <w:tcW w:w="5956" w:type="dxa"/>
            <w:shd w:val="clear" w:color="auto" w:fill="0070C0"/>
          </w:tcPr>
          <w:p w:rsidRPr="007264A8" w:rsidR="00B866F3" w:rsidRDefault="008A02BD" w14:paraId="41380EAA" w14:textId="77777777">
            <w:pPr>
              <w:pStyle w:val="TableParagraph"/>
              <w:spacing w:line="274" w:lineRule="exact"/>
              <w:ind w:left="1775"/>
              <w:rPr>
                <w:b/>
                <w:sz w:val="24"/>
              </w:rPr>
            </w:pPr>
            <w:r w:rsidRPr="007264A8">
              <w:rPr>
                <w:b/>
                <w:color w:val="FFFFFF"/>
                <w:sz w:val="24"/>
              </w:rPr>
              <w:t>Supporting Evidence</w:t>
            </w:r>
          </w:p>
          <w:p w:rsidRPr="007264A8" w:rsidR="00B866F3" w:rsidRDefault="00B866F3" w14:paraId="1E976135" w14:textId="77777777">
            <w:pPr>
              <w:pStyle w:val="TableParagraph"/>
              <w:spacing w:before="1"/>
              <w:ind w:left="0"/>
              <w:rPr>
                <w:b/>
                <w:sz w:val="21"/>
              </w:rPr>
            </w:pPr>
          </w:p>
          <w:p w:rsidRPr="007264A8" w:rsidR="00B866F3" w:rsidRDefault="008A02BD" w14:paraId="3078F2BD" w14:textId="77777777">
            <w:pPr>
              <w:pStyle w:val="TableParagraph"/>
              <w:spacing w:line="276" w:lineRule="auto"/>
              <w:ind w:left="85" w:right="84"/>
              <w:jc w:val="center"/>
              <w:rPr>
                <w:sz w:val="24"/>
              </w:rPr>
            </w:pPr>
            <w:r w:rsidRPr="007264A8">
              <w:rPr>
                <w:color w:val="FFFFFF" w:themeColor="background1"/>
                <w:sz w:val="24"/>
              </w:rPr>
              <w:t>Embed written confirmation between parties about the agreed outcome</w:t>
            </w:r>
          </w:p>
        </w:tc>
      </w:tr>
      <w:tr w:rsidRPr="007264A8" w:rsidR="00B866F3" w:rsidTr="00DD01F1" w14:paraId="1DD476D6" w14:textId="77777777">
        <w:trPr>
          <w:trHeight w:val="517"/>
        </w:trPr>
        <w:tc>
          <w:tcPr>
            <w:tcW w:w="1262" w:type="dxa"/>
            <w:shd w:val="clear" w:color="auto" w:fill="0070C0"/>
          </w:tcPr>
          <w:p w:rsidRPr="007264A8" w:rsidR="00B866F3" w:rsidRDefault="008A02BD" w14:paraId="7D59BCE0" w14:textId="77777777">
            <w:pPr>
              <w:pStyle w:val="TableParagraph"/>
              <w:rPr>
                <w:b/>
                <w:sz w:val="24"/>
              </w:rPr>
            </w:pPr>
            <w:r w:rsidRPr="007264A8">
              <w:rPr>
                <w:b/>
                <w:color w:val="FFFFFF"/>
                <w:sz w:val="24"/>
              </w:rPr>
              <w:t>Stage 3</w:t>
            </w:r>
          </w:p>
        </w:tc>
        <w:tc>
          <w:tcPr>
            <w:tcW w:w="2663" w:type="dxa"/>
          </w:tcPr>
          <w:p w:rsidRPr="007264A8" w:rsidR="00B866F3" w:rsidRDefault="00B866F3" w14:paraId="76AFDA47" w14:textId="77777777">
            <w:pPr>
              <w:pStyle w:val="TableParagraph"/>
              <w:ind w:left="0"/>
            </w:pPr>
          </w:p>
        </w:tc>
        <w:tc>
          <w:tcPr>
            <w:tcW w:w="5956" w:type="dxa"/>
          </w:tcPr>
          <w:p w:rsidRPr="007264A8" w:rsidR="00B866F3" w:rsidRDefault="00B866F3" w14:paraId="5355CE34" w14:textId="77777777">
            <w:pPr>
              <w:pStyle w:val="TableParagraph"/>
              <w:ind w:left="0"/>
            </w:pPr>
          </w:p>
        </w:tc>
      </w:tr>
      <w:tr w:rsidRPr="007264A8" w:rsidR="00B866F3" w:rsidTr="00DD01F1" w14:paraId="5C64DF1F" w14:textId="77777777">
        <w:trPr>
          <w:trHeight w:val="517"/>
        </w:trPr>
        <w:tc>
          <w:tcPr>
            <w:tcW w:w="1262" w:type="dxa"/>
            <w:shd w:val="clear" w:color="auto" w:fill="0070C0"/>
          </w:tcPr>
          <w:p w:rsidRPr="007264A8" w:rsidR="00B866F3" w:rsidRDefault="008A02BD" w14:paraId="7ADFB054" w14:textId="3F4A7885">
            <w:pPr>
              <w:pStyle w:val="TableParagraph"/>
              <w:spacing w:line="274" w:lineRule="exact"/>
              <w:rPr>
                <w:b/>
                <w:sz w:val="24"/>
              </w:rPr>
            </w:pPr>
            <w:r w:rsidRPr="007264A8">
              <w:rPr>
                <w:b/>
                <w:color w:val="FFFFFF"/>
                <w:sz w:val="24"/>
              </w:rPr>
              <w:t>Stage 4</w:t>
            </w:r>
            <w:r w:rsidR="00DB6B04">
              <w:rPr>
                <w:b/>
                <w:color w:val="FFFFFF"/>
                <w:sz w:val="24"/>
              </w:rPr>
              <w:t xml:space="preserve"> (</w:t>
            </w:r>
            <w:r w:rsidRPr="00DB6B04" w:rsidR="00DB6B04">
              <w:rPr>
                <w:b/>
                <w:color w:val="FFFFFF"/>
                <w:sz w:val="18"/>
                <w:szCs w:val="18"/>
              </w:rPr>
              <w:t xml:space="preserve">to be </w:t>
            </w:r>
            <w:r w:rsidRPr="00DB6B04" w:rsidR="00DB6B04">
              <w:rPr>
                <w:b/>
                <w:color w:val="FFFFFF"/>
                <w:sz w:val="18"/>
                <w:szCs w:val="18"/>
              </w:rPr>
              <w:lastRenderedPageBreak/>
              <w:t>completed by Safeguarding Partnership Business Unit)</w:t>
            </w:r>
          </w:p>
        </w:tc>
        <w:tc>
          <w:tcPr>
            <w:tcW w:w="2663" w:type="dxa"/>
          </w:tcPr>
          <w:p w:rsidRPr="007264A8" w:rsidR="00B866F3" w:rsidRDefault="00B866F3" w14:paraId="727C7661" w14:textId="77777777">
            <w:pPr>
              <w:pStyle w:val="TableParagraph"/>
              <w:ind w:left="0"/>
            </w:pPr>
          </w:p>
        </w:tc>
        <w:tc>
          <w:tcPr>
            <w:tcW w:w="5956" w:type="dxa"/>
          </w:tcPr>
          <w:p w:rsidRPr="007264A8" w:rsidR="00B866F3" w:rsidRDefault="00DB6B04" w14:paraId="2BD66EC9" w14:textId="4F791A47">
            <w:pPr>
              <w:pStyle w:val="TableParagraph"/>
              <w:ind w:left="0"/>
            </w:pPr>
            <w:r>
              <w:t xml:space="preserve"> Final decision of:</w:t>
            </w:r>
          </w:p>
        </w:tc>
      </w:tr>
    </w:tbl>
    <w:p w:rsidR="00B866F3" w:rsidP="00443657" w:rsidRDefault="00B866F3" w14:paraId="24D09AC1" w14:textId="77777777">
      <w:pPr>
        <w:pStyle w:val="BodyText"/>
        <w:spacing w:before="4"/>
        <w:rPr>
          <w:sz w:val="17"/>
        </w:rPr>
      </w:pPr>
    </w:p>
    <w:p w:rsidR="00DB6B04" w:rsidP="00443657" w:rsidRDefault="00DB6B04" w14:paraId="51D8F8CA" w14:textId="77777777">
      <w:pPr>
        <w:pStyle w:val="BodyText"/>
        <w:spacing w:before="4"/>
        <w:rPr>
          <w:sz w:val="17"/>
        </w:rPr>
      </w:pPr>
    </w:p>
    <w:p w:rsidR="00DB6B04" w:rsidP="00443657" w:rsidRDefault="00DB6B04" w14:paraId="5BA9AD6B" w14:textId="77777777">
      <w:pPr>
        <w:pStyle w:val="BodyText"/>
        <w:spacing w:before="4"/>
        <w:rPr>
          <w:sz w:val="17"/>
        </w:rPr>
      </w:pPr>
    </w:p>
    <w:p w:rsidRPr="00DB6B04" w:rsidR="00DB6B04" w:rsidP="00DB6B04" w:rsidRDefault="00DB6B04" w14:paraId="1242F754" w14:textId="2D55C869">
      <w:pPr>
        <w:pStyle w:val="BodyText"/>
        <w:spacing w:before="4"/>
        <w:ind w:left="426"/>
      </w:pPr>
      <w:r>
        <w:t xml:space="preserve">Once stage 4 has concluded, the escalation notice will be </w:t>
      </w:r>
      <w:proofErr w:type="gramStart"/>
      <w:r>
        <w:t>completed</w:t>
      </w:r>
      <w:proofErr w:type="gramEnd"/>
      <w:r>
        <w:t xml:space="preserve"> and a copy of the notice will be sent to the referrer informing them of the decision in writing. </w:t>
      </w:r>
    </w:p>
    <w:sectPr w:rsidRPr="00DB6B04" w:rsidR="00DB6B04" w:rsidSect="007264A8">
      <w:pgSz w:w="11910" w:h="16840"/>
      <w:pgMar w:top="851" w:right="0" w:bottom="1400" w:left="480" w:header="0" w:footer="12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FF13C" w14:textId="77777777" w:rsidR="00582C69" w:rsidRDefault="00582C69">
      <w:r>
        <w:separator/>
      </w:r>
    </w:p>
  </w:endnote>
  <w:endnote w:type="continuationSeparator" w:id="0">
    <w:p w14:paraId="5C21FAC7" w14:textId="77777777" w:rsidR="00582C69" w:rsidRDefault="0058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ED57" w14:textId="5B4A5659" w:rsidR="00B866F3" w:rsidRDefault="00443657">
    <w:pPr>
      <w:pStyle w:val="BodyText"/>
      <w:spacing w:line="14" w:lineRule="auto"/>
      <w:rPr>
        <w:sz w:val="20"/>
      </w:rPr>
    </w:pPr>
    <w:r>
      <w:rPr>
        <w:noProof/>
        <w:lang w:bidi="ar-SA"/>
      </w:rPr>
      <mc:AlternateContent>
        <mc:Choice Requires="wps">
          <w:drawing>
            <wp:anchor distT="0" distB="0" distL="114300" distR="114300" simplePos="0" relativeHeight="503304392" behindDoc="1" locked="0" layoutInCell="1" allowOverlap="1" wp14:anchorId="18145E2A" wp14:editId="12161260">
              <wp:simplePos x="0" y="0"/>
              <wp:positionH relativeFrom="page">
                <wp:posOffset>6631940</wp:posOffset>
              </wp:positionH>
              <wp:positionV relativeFrom="page">
                <wp:posOffset>10380345</wp:posOffset>
              </wp:positionV>
              <wp:extent cx="652780" cy="165735"/>
              <wp:effectExtent l="0" t="127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DB4E5" w14:textId="77777777" w:rsidR="00B866F3" w:rsidRPr="001031F3" w:rsidRDefault="008A02BD" w:rsidP="00443657">
                          <w:pPr>
                            <w:spacing w:line="245" w:lineRule="exact"/>
                            <w:ind w:left="20"/>
                            <w:jc w:val="right"/>
                          </w:pPr>
                          <w:r w:rsidRPr="001031F3">
                            <w:t xml:space="preserve">Page </w:t>
                          </w:r>
                          <w:r w:rsidRPr="001031F3">
                            <w:fldChar w:fldCharType="begin"/>
                          </w:r>
                          <w:r w:rsidRPr="001031F3">
                            <w:instrText xml:space="preserve"> PAGE </w:instrText>
                          </w:r>
                          <w:r w:rsidRPr="001031F3">
                            <w:fldChar w:fldCharType="separate"/>
                          </w:r>
                          <w:r w:rsidR="00D65ED9" w:rsidRPr="001031F3">
                            <w:rPr>
                              <w:noProof/>
                            </w:rPr>
                            <w:t>3</w:t>
                          </w:r>
                          <w:r w:rsidRPr="001031F3">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45E2A" id="_x0000_t202" coordsize="21600,21600" o:spt="202" path="m,l,21600r21600,l21600,xe">
              <v:stroke joinstyle="miter"/>
              <v:path gradientshapeok="t" o:connecttype="rect"/>
            </v:shapetype>
            <v:shape id="Text Box 1" o:spid="_x0000_s1051" type="#_x0000_t202" style="position:absolute;margin-left:522.2pt;margin-top:817.35pt;width:51.4pt;height:13.05pt;z-index:-12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2U1gEAAJADAAAOAAAAZHJzL2Uyb0RvYy54bWysU9tu2zAMfR+wfxD0vjjJkLQw4hRdiw4D&#10;uq1Atw+gZck2ZosapcTOvn6UHKe7vA17EWhSOjznkN7djH0njpp8i7aQq8VSCm0VVq2tC/n1y8Ob&#10;ayl8AFtBh1YX8qS9vNm/frUbXK7X2GBXaRIMYn0+uEI2Ibg8y7xqdA9+gU5bLhqkHgJ/Up1VBAOj&#10;9122Xi632YBUOUKlvefs/VSU+4RvjFbhszFeB9EVkrmFdFI6y3hm+x3kNYFrWnWmAf/AoofWctML&#10;1D0EEAdq/4LqW0Xo0YSFwj5DY1qlkwZWs1r+oea5AaeTFjbHu4tN/v/Bqk/HZ/dEIozvcOQBJhHe&#10;PaL65oXFuwZsrW+JcGg0VNx4FS3LBufz89Notc99BCmHj1jxkOEQMAGNhvroCusUjM4DOF1M12MQ&#10;ipPbzfrqmiuKS6vt5urtJnWAfH7syIf3GnsRg0ISzzSBw/HRh0gG8vlK7GXxoe26NNfO/pbgizGT&#10;yEe+E/MwliPfjiJKrE4sg3BaE15rDhqkH1IMvCKF9N8PQFqK7oNlK+I+zQHNQTkHYBU/LWSQYgrv&#10;wrR3B0dt3TDyZLbFW7bLtEnKC4szTx57Unhe0bhXv36nWy8/0v4nAAAA//8DAFBLAwQUAAYACAAA&#10;ACEAxtOgf+IAAAAPAQAADwAAAGRycy9kb3ducmV2LnhtbEyPwU7DMBBE70j8g7VI3KjdYqUlxKkq&#10;BCckRBoOHJ1km1iN1yF22/D3OKdy29kdzb7JtpPt2RlHbxwpWC4EMKTaNYZaBV/l28MGmA+aGt07&#10;QgW/6GGb395kOm3chQo870PLYgj5VCvoQhhSzn3dodV+4QakeDu40eoQ5djyZtSXGG57vhIi4VYb&#10;ih86PeBLh/Vxf7IKdt9UvJqfj+qzOBSmLJ8EvSdHpe7vpt0zsIBTuJphxo/okEemyp2o8ayPWkgp&#10;ozdOyaNcA5s9S7leAavmXSI2wPOM/++R/wEAAP//AwBQSwECLQAUAAYACAAAACEAtoM4kv4AAADh&#10;AQAAEwAAAAAAAAAAAAAAAAAAAAAAW0NvbnRlbnRfVHlwZXNdLnhtbFBLAQItABQABgAIAAAAIQA4&#10;/SH/1gAAAJQBAAALAAAAAAAAAAAAAAAAAC8BAABfcmVscy8ucmVsc1BLAQItABQABgAIAAAAIQAI&#10;Ee2U1gEAAJADAAAOAAAAAAAAAAAAAAAAAC4CAABkcnMvZTJvRG9jLnhtbFBLAQItABQABgAIAAAA&#10;IQDG06B/4gAAAA8BAAAPAAAAAAAAAAAAAAAAADAEAABkcnMvZG93bnJldi54bWxQSwUGAAAAAAQA&#10;BADzAAAAPwUAAAAA&#10;" filled="f" stroked="f">
              <v:textbox inset="0,0,0,0">
                <w:txbxContent>
                  <w:p w14:paraId="714DB4E5" w14:textId="77777777" w:rsidR="00B866F3" w:rsidRPr="001031F3" w:rsidRDefault="008A02BD" w:rsidP="00443657">
                    <w:pPr>
                      <w:spacing w:line="245" w:lineRule="exact"/>
                      <w:ind w:left="20"/>
                      <w:jc w:val="right"/>
                    </w:pPr>
                    <w:r w:rsidRPr="001031F3">
                      <w:t xml:space="preserve">Page </w:t>
                    </w:r>
                    <w:r w:rsidRPr="001031F3">
                      <w:fldChar w:fldCharType="begin"/>
                    </w:r>
                    <w:r w:rsidRPr="001031F3">
                      <w:instrText xml:space="preserve"> PAGE </w:instrText>
                    </w:r>
                    <w:r w:rsidRPr="001031F3">
                      <w:fldChar w:fldCharType="separate"/>
                    </w:r>
                    <w:r w:rsidR="00D65ED9" w:rsidRPr="001031F3">
                      <w:rPr>
                        <w:noProof/>
                      </w:rPr>
                      <w:t>3</w:t>
                    </w:r>
                    <w:r w:rsidRPr="001031F3">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C55E6" w14:textId="77777777" w:rsidR="00582C69" w:rsidRDefault="00582C69">
      <w:r>
        <w:separator/>
      </w:r>
    </w:p>
  </w:footnote>
  <w:footnote w:type="continuationSeparator" w:id="0">
    <w:p w14:paraId="78DB641C" w14:textId="77777777" w:rsidR="00582C69" w:rsidRDefault="00582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55458"/>
    <w:multiLevelType w:val="hybridMultilevel"/>
    <w:tmpl w:val="EBE65CE6"/>
    <w:lvl w:ilvl="0" w:tplc="7C7E75B2">
      <w:numFmt w:val="bullet"/>
      <w:lvlText w:val=""/>
      <w:lvlJc w:val="left"/>
      <w:pPr>
        <w:ind w:left="1680" w:hanging="360"/>
      </w:pPr>
      <w:rPr>
        <w:rFonts w:hint="default"/>
        <w:w w:val="100"/>
        <w:lang w:val="en-GB" w:eastAsia="en-GB" w:bidi="en-GB"/>
      </w:rPr>
    </w:lvl>
    <w:lvl w:ilvl="1" w:tplc="99E20312">
      <w:numFmt w:val="bullet"/>
      <w:lvlText w:val="•"/>
      <w:lvlJc w:val="left"/>
      <w:pPr>
        <w:ind w:left="2654" w:hanging="360"/>
      </w:pPr>
      <w:rPr>
        <w:rFonts w:hint="default"/>
        <w:lang w:val="en-GB" w:eastAsia="en-GB" w:bidi="en-GB"/>
      </w:rPr>
    </w:lvl>
    <w:lvl w:ilvl="2" w:tplc="4282ED42">
      <w:numFmt w:val="bullet"/>
      <w:lvlText w:val="•"/>
      <w:lvlJc w:val="left"/>
      <w:pPr>
        <w:ind w:left="3629" w:hanging="360"/>
      </w:pPr>
      <w:rPr>
        <w:rFonts w:hint="default"/>
        <w:lang w:val="en-GB" w:eastAsia="en-GB" w:bidi="en-GB"/>
      </w:rPr>
    </w:lvl>
    <w:lvl w:ilvl="3" w:tplc="998C29F0">
      <w:numFmt w:val="bullet"/>
      <w:lvlText w:val="•"/>
      <w:lvlJc w:val="left"/>
      <w:pPr>
        <w:ind w:left="4603" w:hanging="360"/>
      </w:pPr>
      <w:rPr>
        <w:rFonts w:hint="default"/>
        <w:lang w:val="en-GB" w:eastAsia="en-GB" w:bidi="en-GB"/>
      </w:rPr>
    </w:lvl>
    <w:lvl w:ilvl="4" w:tplc="272C127A">
      <w:numFmt w:val="bullet"/>
      <w:lvlText w:val="•"/>
      <w:lvlJc w:val="left"/>
      <w:pPr>
        <w:ind w:left="5578" w:hanging="360"/>
      </w:pPr>
      <w:rPr>
        <w:rFonts w:hint="default"/>
        <w:lang w:val="en-GB" w:eastAsia="en-GB" w:bidi="en-GB"/>
      </w:rPr>
    </w:lvl>
    <w:lvl w:ilvl="5" w:tplc="482E9E64">
      <w:numFmt w:val="bullet"/>
      <w:lvlText w:val="•"/>
      <w:lvlJc w:val="left"/>
      <w:pPr>
        <w:ind w:left="6553" w:hanging="360"/>
      </w:pPr>
      <w:rPr>
        <w:rFonts w:hint="default"/>
        <w:lang w:val="en-GB" w:eastAsia="en-GB" w:bidi="en-GB"/>
      </w:rPr>
    </w:lvl>
    <w:lvl w:ilvl="6" w:tplc="D818AB96">
      <w:numFmt w:val="bullet"/>
      <w:lvlText w:val="•"/>
      <w:lvlJc w:val="left"/>
      <w:pPr>
        <w:ind w:left="7527" w:hanging="360"/>
      </w:pPr>
      <w:rPr>
        <w:rFonts w:hint="default"/>
        <w:lang w:val="en-GB" w:eastAsia="en-GB" w:bidi="en-GB"/>
      </w:rPr>
    </w:lvl>
    <w:lvl w:ilvl="7" w:tplc="22D82FFE">
      <w:numFmt w:val="bullet"/>
      <w:lvlText w:val="•"/>
      <w:lvlJc w:val="left"/>
      <w:pPr>
        <w:ind w:left="8502" w:hanging="360"/>
      </w:pPr>
      <w:rPr>
        <w:rFonts w:hint="default"/>
        <w:lang w:val="en-GB" w:eastAsia="en-GB" w:bidi="en-GB"/>
      </w:rPr>
    </w:lvl>
    <w:lvl w:ilvl="8" w:tplc="7AC07462">
      <w:numFmt w:val="bullet"/>
      <w:lvlText w:val="•"/>
      <w:lvlJc w:val="left"/>
      <w:pPr>
        <w:ind w:left="9477" w:hanging="360"/>
      </w:pPr>
      <w:rPr>
        <w:rFonts w:hint="default"/>
        <w:lang w:val="en-GB" w:eastAsia="en-GB" w:bidi="en-GB"/>
      </w:rPr>
    </w:lvl>
  </w:abstractNum>
  <w:num w:numId="1" w16cid:durableId="197632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F3"/>
    <w:rsid w:val="00043550"/>
    <w:rsid w:val="001031F3"/>
    <w:rsid w:val="00124760"/>
    <w:rsid w:val="001C1675"/>
    <w:rsid w:val="001C37E6"/>
    <w:rsid w:val="001C670D"/>
    <w:rsid w:val="001F464C"/>
    <w:rsid w:val="00211CE8"/>
    <w:rsid w:val="00231ADD"/>
    <w:rsid w:val="00262925"/>
    <w:rsid w:val="00280FC7"/>
    <w:rsid w:val="0028214C"/>
    <w:rsid w:val="002A4257"/>
    <w:rsid w:val="003032DD"/>
    <w:rsid w:val="0036449C"/>
    <w:rsid w:val="00423F87"/>
    <w:rsid w:val="004243A4"/>
    <w:rsid w:val="00437D0C"/>
    <w:rsid w:val="00443657"/>
    <w:rsid w:val="00497360"/>
    <w:rsid w:val="004D61D3"/>
    <w:rsid w:val="004F7C74"/>
    <w:rsid w:val="005036E9"/>
    <w:rsid w:val="00582C69"/>
    <w:rsid w:val="005C69BE"/>
    <w:rsid w:val="005F611B"/>
    <w:rsid w:val="0065666C"/>
    <w:rsid w:val="00657C46"/>
    <w:rsid w:val="006C14BB"/>
    <w:rsid w:val="00725585"/>
    <w:rsid w:val="007264A8"/>
    <w:rsid w:val="00737CC6"/>
    <w:rsid w:val="00755553"/>
    <w:rsid w:val="007B71CC"/>
    <w:rsid w:val="0083540F"/>
    <w:rsid w:val="00873FD2"/>
    <w:rsid w:val="008A02BD"/>
    <w:rsid w:val="0093544E"/>
    <w:rsid w:val="00951496"/>
    <w:rsid w:val="00957A5C"/>
    <w:rsid w:val="0096007A"/>
    <w:rsid w:val="00A16967"/>
    <w:rsid w:val="00A768A1"/>
    <w:rsid w:val="00AA2C33"/>
    <w:rsid w:val="00AB32EB"/>
    <w:rsid w:val="00AE5F74"/>
    <w:rsid w:val="00AF29E1"/>
    <w:rsid w:val="00AF71F3"/>
    <w:rsid w:val="00B10AD4"/>
    <w:rsid w:val="00B44845"/>
    <w:rsid w:val="00B64EDD"/>
    <w:rsid w:val="00B866F3"/>
    <w:rsid w:val="00BE748F"/>
    <w:rsid w:val="00C12C7F"/>
    <w:rsid w:val="00CF500E"/>
    <w:rsid w:val="00CF781B"/>
    <w:rsid w:val="00D25B46"/>
    <w:rsid w:val="00D528FD"/>
    <w:rsid w:val="00D65ED9"/>
    <w:rsid w:val="00DA35A2"/>
    <w:rsid w:val="00DB6B04"/>
    <w:rsid w:val="00DD01F1"/>
    <w:rsid w:val="00E334C9"/>
    <w:rsid w:val="00E677F3"/>
    <w:rsid w:val="00E82D53"/>
    <w:rsid w:val="00EE3EE0"/>
    <w:rsid w:val="00EE7C4D"/>
    <w:rsid w:val="00F226B2"/>
    <w:rsid w:val="00F7629D"/>
    <w:rsid w:val="00FE00B4"/>
    <w:rsid w:val="00FF7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FB05B"/>
  <w15:docId w15:val="{C6B1C175-955C-4370-96AE-F3CE7B31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2623"/>
      <w:outlineLvl w:val="0"/>
    </w:pPr>
    <w:rPr>
      <w:sz w:val="28"/>
      <w:szCs w:val="28"/>
    </w:rPr>
  </w:style>
  <w:style w:type="paragraph" w:styleId="Heading2">
    <w:name w:val="heading 2"/>
    <w:basedOn w:val="Normal"/>
    <w:uiPriority w:val="1"/>
    <w:qFormat/>
    <w:pPr>
      <w:ind w:left="9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9"/>
      <w:ind w:left="168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64EDD"/>
    <w:pPr>
      <w:tabs>
        <w:tab w:val="center" w:pos="4513"/>
        <w:tab w:val="right" w:pos="9026"/>
      </w:tabs>
    </w:pPr>
  </w:style>
  <w:style w:type="character" w:customStyle="1" w:styleId="HeaderChar">
    <w:name w:val="Header Char"/>
    <w:basedOn w:val="DefaultParagraphFont"/>
    <w:link w:val="Header"/>
    <w:uiPriority w:val="99"/>
    <w:rsid w:val="00B64EDD"/>
    <w:rPr>
      <w:rFonts w:ascii="Arial" w:eastAsia="Arial" w:hAnsi="Arial" w:cs="Arial"/>
      <w:lang w:val="en-GB" w:eastAsia="en-GB" w:bidi="en-GB"/>
    </w:rPr>
  </w:style>
  <w:style w:type="paragraph" w:styleId="Footer">
    <w:name w:val="footer"/>
    <w:basedOn w:val="Normal"/>
    <w:link w:val="FooterChar"/>
    <w:uiPriority w:val="99"/>
    <w:unhideWhenUsed/>
    <w:rsid w:val="00B64EDD"/>
    <w:pPr>
      <w:tabs>
        <w:tab w:val="center" w:pos="4513"/>
        <w:tab w:val="right" w:pos="9026"/>
      </w:tabs>
    </w:pPr>
  </w:style>
  <w:style w:type="character" w:customStyle="1" w:styleId="FooterChar">
    <w:name w:val="Footer Char"/>
    <w:basedOn w:val="DefaultParagraphFont"/>
    <w:link w:val="Footer"/>
    <w:uiPriority w:val="99"/>
    <w:rsid w:val="00B64EDD"/>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437D0C"/>
    <w:rPr>
      <w:sz w:val="16"/>
      <w:szCs w:val="16"/>
    </w:rPr>
  </w:style>
  <w:style w:type="paragraph" w:styleId="CommentText">
    <w:name w:val="annotation text"/>
    <w:basedOn w:val="Normal"/>
    <w:link w:val="CommentTextChar"/>
    <w:uiPriority w:val="99"/>
    <w:semiHidden/>
    <w:unhideWhenUsed/>
    <w:rsid w:val="00437D0C"/>
    <w:rPr>
      <w:sz w:val="20"/>
      <w:szCs w:val="20"/>
    </w:rPr>
  </w:style>
  <w:style w:type="character" w:customStyle="1" w:styleId="CommentTextChar">
    <w:name w:val="Comment Text Char"/>
    <w:basedOn w:val="DefaultParagraphFont"/>
    <w:link w:val="CommentText"/>
    <w:uiPriority w:val="99"/>
    <w:semiHidden/>
    <w:rsid w:val="00437D0C"/>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437D0C"/>
    <w:rPr>
      <w:b/>
      <w:bCs/>
    </w:rPr>
  </w:style>
  <w:style w:type="character" w:customStyle="1" w:styleId="CommentSubjectChar">
    <w:name w:val="Comment Subject Char"/>
    <w:basedOn w:val="CommentTextChar"/>
    <w:link w:val="CommentSubject"/>
    <w:uiPriority w:val="99"/>
    <w:semiHidden/>
    <w:rsid w:val="00437D0C"/>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437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D0C"/>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1F464C"/>
    <w:rPr>
      <w:color w:val="0000FF" w:themeColor="hyperlink"/>
      <w:u w:val="single"/>
    </w:rPr>
  </w:style>
  <w:style w:type="character" w:styleId="FollowedHyperlink">
    <w:name w:val="FollowedHyperlink"/>
    <w:basedOn w:val="DefaultParagraphFont"/>
    <w:uiPriority w:val="99"/>
    <w:semiHidden/>
    <w:unhideWhenUsed/>
    <w:rsid w:val="00E334C9"/>
    <w:rPr>
      <w:color w:val="800080" w:themeColor="followedHyperlink"/>
      <w:u w:val="single"/>
    </w:rPr>
  </w:style>
  <w:style w:type="character" w:styleId="UnresolvedMention">
    <w:name w:val="Unresolved Mention"/>
    <w:basedOn w:val="DefaultParagraphFont"/>
    <w:uiPriority w:val="99"/>
    <w:semiHidden/>
    <w:unhideWhenUsed/>
    <w:rsid w:val="005036E9"/>
    <w:rPr>
      <w:color w:val="605E5C"/>
      <w:shd w:val="clear" w:color="auto" w:fill="E1DFDD"/>
    </w:rPr>
  </w:style>
  <w:style w:type="character" w:customStyle="1" w:styleId="search-highlight">
    <w:name w:val="search-highlight"/>
    <w:basedOn w:val="DefaultParagraphFont"/>
    <w:rsid w:val="00DB6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575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eatermanchesterscb.proceduresonline.com/chapters/p_resolv_prof_dis.html" TargetMode="External"/><Relationship Id="rId18" Type="http://schemas.openxmlformats.org/officeDocument/2006/relationships/hyperlink" Target="mailto:SSCP@SALFORD.GOV.UK" TargetMode="External"/><Relationship Id="rId3" Type="http://schemas.openxmlformats.org/officeDocument/2006/relationships/styles" Target="styles.xml"/><Relationship Id="rId21" Type="http://schemas.openxmlformats.org/officeDocument/2006/relationships/hyperlink" Target="https://safeguardingchildren.salford.gov.uk/professionals/policies-and-procedures/" TargetMode="External"/><Relationship Id="rId7" Type="http://schemas.openxmlformats.org/officeDocument/2006/relationships/endnotes" Target="endnotes.xml"/><Relationship Id="rId12" Type="http://schemas.openxmlformats.org/officeDocument/2006/relationships/hyperlink" Target="mailto:bsp@bury.gov.uk" TargetMode="External"/><Relationship Id="rId17" Type="http://schemas.openxmlformats.org/officeDocument/2006/relationships/hyperlink" Target="https://greatermanchesterscb.proceduresonline.com/chapters/p_resolv_prof_di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SCP@SALFORD.GOV.UK" TargetMode="External"/><Relationship Id="rId20" Type="http://schemas.openxmlformats.org/officeDocument/2006/relationships/hyperlink" Target="mailto:SSCP@SALFORD.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sp@bury.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reatermanchesterscb.proceduresonline.com/chapters/p_resolv_prof_dis.html" TargetMode="External"/><Relationship Id="rId23" Type="http://schemas.openxmlformats.org/officeDocument/2006/relationships/hyperlink" Target="mailto:bsp@bury.gov.uk" TargetMode="External"/><Relationship Id="rId10" Type="http://schemas.openxmlformats.org/officeDocument/2006/relationships/footer" Target="footer1.xml"/><Relationship Id="rId19" Type="http://schemas.openxmlformats.org/officeDocument/2006/relationships/hyperlink" Target="https://greatermanchesterscb.proceduresonline.com/chapters/p_resolv_prof_dis.html" TargetMode="External"/><Relationship Id="rId4" Type="http://schemas.openxmlformats.org/officeDocument/2006/relationships/settings" Target="settings.xml"/><Relationship Id="rId9" Type="http://schemas.openxmlformats.org/officeDocument/2006/relationships/hyperlink" Target="https://greatermanchesterscp.trixonline.co.uk/chapter/resolving-professional-differences-escalation-policy?search=escalation" TargetMode="External"/><Relationship Id="rId14" Type="http://schemas.openxmlformats.org/officeDocument/2006/relationships/hyperlink" Target="mailto:SSCP@SALFORD.GOV.UK" TargetMode="External"/><Relationship Id="rId22" Type="http://schemas.openxmlformats.org/officeDocument/2006/relationships/hyperlink" Target="https://safeguardingchildren.salford.gov.uk/professionals/policie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1A064-D2B5-4F96-95BD-E54FFBE7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Escalation Policy Bury v2</dc:title>
  <dc:creator>emma.ford</dc:creator>
  <cp:lastModifiedBy>Heather Moore</cp:lastModifiedBy>
  <cp:revision>3</cp:revision>
  <dcterms:created xsi:type="dcterms:W3CDTF">2024-10-10T15:22:00Z</dcterms:created>
  <dcterms:modified xsi:type="dcterms:W3CDTF">2024-10-10T15:26:21Z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Microsoft® Word 2013</vt:lpwstr>
  </property>
  <property fmtid="{D5CDD505-2E9C-101B-9397-08002B2CF9AE}" pid="4" name="LastSaved">
    <vt:filetime>2021-04-21T00:00:00Z</vt:filetime>
  </property>
</Properties>
</file>